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807" w:rsidRPr="009823E4" w:rsidRDefault="008F1807" w:rsidP="0051632F">
      <w:pPr>
        <w:ind w:right="-157"/>
        <w:jc w:val="both"/>
        <w:rPr>
          <w:rFonts w:ascii="Arial" w:hAnsi="Arial" w:cs="Arial"/>
          <w:sz w:val="18"/>
          <w:szCs w:val="18"/>
        </w:rPr>
      </w:pPr>
    </w:p>
    <w:p w:rsidR="008F1807" w:rsidRPr="009823E4" w:rsidRDefault="008F1807" w:rsidP="0051632F">
      <w:pPr>
        <w:ind w:right="-157"/>
        <w:jc w:val="both"/>
        <w:rPr>
          <w:rFonts w:ascii="Arial" w:hAnsi="Arial" w:cs="Arial"/>
          <w:sz w:val="18"/>
          <w:szCs w:val="18"/>
        </w:rPr>
      </w:pPr>
    </w:p>
    <w:p w:rsidR="008F1807" w:rsidRPr="00716C1E" w:rsidRDefault="008F1807" w:rsidP="0051632F">
      <w:pPr>
        <w:jc w:val="both"/>
        <w:rPr>
          <w:rFonts w:ascii="Arial" w:hAnsi="Arial" w:cs="Arial"/>
          <w:sz w:val="32"/>
          <w:szCs w:val="32"/>
        </w:rPr>
      </w:pPr>
    </w:p>
    <w:p w:rsidR="008F1807" w:rsidRPr="00716C1E" w:rsidRDefault="008F1807" w:rsidP="00D13E1C">
      <w:pPr>
        <w:jc w:val="center"/>
        <w:rPr>
          <w:rFonts w:ascii="Arial" w:hAnsi="Arial" w:cs="Arial"/>
          <w:b/>
          <w:sz w:val="40"/>
          <w:szCs w:val="40"/>
        </w:rPr>
      </w:pPr>
      <w:r w:rsidRPr="00716C1E">
        <w:rPr>
          <w:rFonts w:ascii="Arial" w:hAnsi="Arial" w:cs="Arial"/>
          <w:b/>
          <w:sz w:val="40"/>
          <w:szCs w:val="40"/>
        </w:rPr>
        <w:t>Plan działania na rok</w:t>
      </w:r>
      <w:r w:rsidR="00D13E1C" w:rsidRPr="00716C1E">
        <w:rPr>
          <w:rFonts w:ascii="Arial" w:hAnsi="Arial" w:cs="Arial"/>
          <w:b/>
          <w:sz w:val="40"/>
          <w:szCs w:val="40"/>
        </w:rPr>
        <w:t xml:space="preserve"> </w:t>
      </w:r>
      <w:r w:rsidR="005E2C75" w:rsidRPr="00716C1E">
        <w:rPr>
          <w:rFonts w:ascii="Arial" w:hAnsi="Arial" w:cs="Arial"/>
          <w:b/>
          <w:sz w:val="40"/>
          <w:szCs w:val="40"/>
        </w:rPr>
        <w:t>2019</w:t>
      </w:r>
    </w:p>
    <w:p w:rsidR="008F1807" w:rsidRPr="00716C1E" w:rsidRDefault="008F1807" w:rsidP="00D13E1C">
      <w:pPr>
        <w:jc w:val="center"/>
        <w:rPr>
          <w:rFonts w:ascii="Arial" w:hAnsi="Arial" w:cs="Arial"/>
          <w:b/>
          <w:sz w:val="32"/>
          <w:szCs w:val="32"/>
        </w:rPr>
      </w:pPr>
    </w:p>
    <w:p w:rsidR="008F1807" w:rsidRPr="00F72EDB" w:rsidRDefault="008F1807" w:rsidP="00D13E1C">
      <w:pPr>
        <w:jc w:val="center"/>
        <w:rPr>
          <w:rFonts w:ascii="Arial" w:hAnsi="Arial" w:cs="Arial"/>
          <w:b/>
          <w:spacing w:val="20"/>
          <w:sz w:val="24"/>
          <w:szCs w:val="24"/>
        </w:rPr>
      </w:pPr>
      <w:r w:rsidRPr="00F72EDB">
        <w:rPr>
          <w:rFonts w:ascii="Arial" w:hAnsi="Arial" w:cs="Arial"/>
          <w:b/>
          <w:spacing w:val="20"/>
          <w:sz w:val="24"/>
          <w:szCs w:val="24"/>
        </w:rPr>
        <w:t xml:space="preserve">REGIONALNY PROGRAM OPERACYJNY </w:t>
      </w:r>
      <w:r w:rsidRPr="00F72EDB">
        <w:rPr>
          <w:rFonts w:ascii="Arial" w:hAnsi="Arial" w:cs="Arial"/>
          <w:b/>
          <w:spacing w:val="20"/>
          <w:sz w:val="24"/>
          <w:szCs w:val="24"/>
        </w:rPr>
        <w:br/>
        <w:t>WOJEWÓDZTWA ZACHODNIOPOMORSKIEGO</w:t>
      </w:r>
    </w:p>
    <w:p w:rsidR="008F1807" w:rsidRPr="009823E4" w:rsidRDefault="008F1807" w:rsidP="0051632F">
      <w:pPr>
        <w:jc w:val="both"/>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8F1807" w:rsidRPr="009823E4" w:rsidTr="00EC283C">
        <w:trPr>
          <w:trHeight w:val="362"/>
        </w:trPr>
        <w:tc>
          <w:tcPr>
            <w:tcW w:w="10315" w:type="dxa"/>
            <w:gridSpan w:val="6"/>
            <w:shd w:val="clear" w:color="auto" w:fill="D9D9D9"/>
            <w:vAlign w:val="center"/>
          </w:tcPr>
          <w:p w:rsidR="008F1807" w:rsidRPr="009823E4" w:rsidRDefault="008F1807" w:rsidP="00D13E1C">
            <w:pPr>
              <w:jc w:val="center"/>
              <w:rPr>
                <w:rFonts w:ascii="Arial" w:hAnsi="Arial" w:cs="Arial"/>
                <w:b/>
                <w:sz w:val="18"/>
                <w:szCs w:val="18"/>
              </w:rPr>
            </w:pPr>
            <w:r w:rsidRPr="009823E4">
              <w:rPr>
                <w:rFonts w:ascii="Arial" w:hAnsi="Arial" w:cs="Arial"/>
                <w:b/>
                <w:sz w:val="18"/>
                <w:szCs w:val="18"/>
              </w:rPr>
              <w:t>INFORMACJE O INSTYTUCJI POŚREDNICZĄCEJ/ZARZĄDZAJĄCEJ</w:t>
            </w:r>
          </w:p>
        </w:tc>
      </w:tr>
      <w:tr w:rsidR="008F1807" w:rsidRPr="009823E4" w:rsidTr="00EC283C">
        <w:trPr>
          <w:trHeight w:val="511"/>
        </w:trPr>
        <w:tc>
          <w:tcPr>
            <w:tcW w:w="3034" w:type="dxa"/>
            <w:shd w:val="clear" w:color="auto" w:fill="D9D9D9"/>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Numer i nazwa osi priorytetowej</w:t>
            </w:r>
          </w:p>
        </w:tc>
        <w:tc>
          <w:tcPr>
            <w:tcW w:w="7281" w:type="dxa"/>
            <w:gridSpan w:val="5"/>
            <w:vAlign w:val="center"/>
          </w:tcPr>
          <w:p w:rsidR="008F1807" w:rsidRPr="009823E4" w:rsidRDefault="008F1807" w:rsidP="00D13E1C">
            <w:pPr>
              <w:jc w:val="center"/>
              <w:rPr>
                <w:rFonts w:ascii="Arial" w:hAnsi="Arial" w:cs="Arial"/>
                <w:sz w:val="18"/>
                <w:szCs w:val="18"/>
              </w:rPr>
            </w:pPr>
            <w:r w:rsidRPr="009823E4">
              <w:rPr>
                <w:rFonts w:ascii="Arial" w:hAnsi="Arial" w:cs="Arial"/>
                <w:sz w:val="18"/>
                <w:szCs w:val="18"/>
              </w:rPr>
              <w:t>VI Rynek pracy</w:t>
            </w:r>
          </w:p>
        </w:tc>
      </w:tr>
      <w:tr w:rsidR="008F1807" w:rsidRPr="009823E4" w:rsidTr="00EC283C">
        <w:trPr>
          <w:trHeight w:val="519"/>
        </w:trPr>
        <w:tc>
          <w:tcPr>
            <w:tcW w:w="3034" w:type="dxa"/>
            <w:shd w:val="clear" w:color="auto" w:fill="D9D9D9"/>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Instytucja Pośrednicząca</w:t>
            </w:r>
          </w:p>
        </w:tc>
        <w:tc>
          <w:tcPr>
            <w:tcW w:w="7281" w:type="dxa"/>
            <w:gridSpan w:val="5"/>
            <w:vAlign w:val="center"/>
          </w:tcPr>
          <w:p w:rsidR="008F1807" w:rsidRPr="009823E4" w:rsidRDefault="008F1807" w:rsidP="00D13E1C">
            <w:pPr>
              <w:jc w:val="center"/>
              <w:rPr>
                <w:rFonts w:ascii="Arial" w:hAnsi="Arial" w:cs="Arial"/>
                <w:sz w:val="18"/>
                <w:szCs w:val="18"/>
              </w:rPr>
            </w:pPr>
            <w:r w:rsidRPr="009823E4">
              <w:rPr>
                <w:rFonts w:ascii="Arial" w:hAnsi="Arial" w:cs="Arial"/>
                <w:sz w:val="18"/>
                <w:szCs w:val="18"/>
              </w:rPr>
              <w:t>Wojewódzki Urząd Pracy w Szczecinie</w:t>
            </w:r>
          </w:p>
        </w:tc>
      </w:tr>
      <w:tr w:rsidR="008F1807" w:rsidRPr="009823E4" w:rsidTr="00EC283C">
        <w:trPr>
          <w:trHeight w:val="348"/>
        </w:trPr>
        <w:tc>
          <w:tcPr>
            <w:tcW w:w="3034" w:type="dxa"/>
            <w:shd w:val="clear" w:color="auto" w:fill="D9D9D9"/>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Adres korespondencyjny</w:t>
            </w:r>
          </w:p>
        </w:tc>
        <w:tc>
          <w:tcPr>
            <w:tcW w:w="7281" w:type="dxa"/>
            <w:gridSpan w:val="5"/>
            <w:vAlign w:val="center"/>
          </w:tcPr>
          <w:p w:rsidR="008F1807" w:rsidRPr="009823E4" w:rsidRDefault="008F1807" w:rsidP="00D13E1C">
            <w:pPr>
              <w:jc w:val="center"/>
              <w:rPr>
                <w:rFonts w:ascii="Arial" w:hAnsi="Arial" w:cs="Arial"/>
                <w:sz w:val="18"/>
                <w:szCs w:val="18"/>
              </w:rPr>
            </w:pPr>
            <w:r w:rsidRPr="009823E4">
              <w:rPr>
                <w:rFonts w:ascii="Arial" w:hAnsi="Arial" w:cs="Arial"/>
                <w:sz w:val="18"/>
                <w:szCs w:val="18"/>
              </w:rPr>
              <w:t>ul. A. Mickiewicza 41</w:t>
            </w:r>
            <w:r w:rsidRPr="009823E4">
              <w:rPr>
                <w:rFonts w:ascii="Arial" w:hAnsi="Arial" w:cs="Arial"/>
                <w:sz w:val="18"/>
                <w:szCs w:val="18"/>
              </w:rPr>
              <w:br/>
              <w:t>70-383 Szczecin</w:t>
            </w:r>
          </w:p>
        </w:tc>
      </w:tr>
      <w:tr w:rsidR="008F1807" w:rsidRPr="009823E4" w:rsidTr="00EC283C">
        <w:trPr>
          <w:trHeight w:val="358"/>
        </w:trPr>
        <w:tc>
          <w:tcPr>
            <w:tcW w:w="3034" w:type="dxa"/>
            <w:tcBorders>
              <w:bottom w:val="single" w:sz="2" w:space="0" w:color="auto"/>
            </w:tcBorders>
            <w:shd w:val="clear" w:color="auto" w:fill="D9D9D9"/>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Telefon</w:t>
            </w:r>
          </w:p>
        </w:tc>
        <w:tc>
          <w:tcPr>
            <w:tcW w:w="804" w:type="dxa"/>
            <w:tcBorders>
              <w:bottom w:val="single" w:sz="2" w:space="0" w:color="auto"/>
            </w:tcBorders>
            <w:vAlign w:val="center"/>
          </w:tcPr>
          <w:p w:rsidR="008F1807" w:rsidRPr="009823E4" w:rsidRDefault="008F1807" w:rsidP="00D13E1C">
            <w:pPr>
              <w:jc w:val="center"/>
              <w:rPr>
                <w:rFonts w:ascii="Arial" w:hAnsi="Arial" w:cs="Arial"/>
                <w:b/>
                <w:sz w:val="18"/>
                <w:szCs w:val="18"/>
              </w:rPr>
            </w:pPr>
            <w:r w:rsidRPr="009823E4">
              <w:rPr>
                <w:rFonts w:ascii="Arial" w:hAnsi="Arial" w:cs="Arial"/>
                <w:sz w:val="18"/>
                <w:szCs w:val="18"/>
              </w:rPr>
              <w:t>91</w:t>
            </w:r>
          </w:p>
        </w:tc>
        <w:tc>
          <w:tcPr>
            <w:tcW w:w="1977" w:type="dxa"/>
            <w:tcBorders>
              <w:bottom w:val="single" w:sz="2" w:space="0" w:color="auto"/>
            </w:tcBorders>
            <w:vAlign w:val="center"/>
          </w:tcPr>
          <w:p w:rsidR="008F1807" w:rsidRPr="009823E4" w:rsidRDefault="008F1807" w:rsidP="00D13E1C">
            <w:pPr>
              <w:jc w:val="center"/>
              <w:rPr>
                <w:rFonts w:ascii="Arial" w:hAnsi="Arial" w:cs="Arial"/>
                <w:b/>
                <w:sz w:val="18"/>
                <w:szCs w:val="18"/>
              </w:rPr>
            </w:pPr>
            <w:r w:rsidRPr="009823E4">
              <w:rPr>
                <w:rFonts w:ascii="Arial" w:hAnsi="Arial" w:cs="Arial"/>
                <w:sz w:val="18"/>
                <w:szCs w:val="18"/>
              </w:rPr>
              <w:t>42 56 101</w:t>
            </w:r>
          </w:p>
        </w:tc>
        <w:tc>
          <w:tcPr>
            <w:tcW w:w="1524" w:type="dxa"/>
            <w:tcBorders>
              <w:bottom w:val="single" w:sz="2" w:space="0" w:color="auto"/>
            </w:tcBorders>
            <w:shd w:val="clear" w:color="auto" w:fill="D9D9D9"/>
            <w:vAlign w:val="center"/>
          </w:tcPr>
          <w:p w:rsidR="008F1807" w:rsidRPr="009823E4" w:rsidRDefault="008F1807" w:rsidP="00D13E1C">
            <w:pPr>
              <w:jc w:val="center"/>
              <w:rPr>
                <w:rFonts w:ascii="Arial" w:hAnsi="Arial" w:cs="Arial"/>
                <w:sz w:val="18"/>
                <w:szCs w:val="18"/>
              </w:rPr>
            </w:pPr>
            <w:r w:rsidRPr="009823E4">
              <w:rPr>
                <w:rFonts w:ascii="Arial" w:hAnsi="Arial" w:cs="Arial"/>
                <w:sz w:val="18"/>
                <w:szCs w:val="18"/>
              </w:rPr>
              <w:t>Faks</w:t>
            </w:r>
          </w:p>
        </w:tc>
        <w:tc>
          <w:tcPr>
            <w:tcW w:w="836" w:type="dxa"/>
            <w:tcBorders>
              <w:bottom w:val="single" w:sz="2" w:space="0" w:color="auto"/>
            </w:tcBorders>
            <w:vAlign w:val="center"/>
          </w:tcPr>
          <w:p w:rsidR="008F1807" w:rsidRPr="009823E4" w:rsidRDefault="008F1807" w:rsidP="00D13E1C">
            <w:pPr>
              <w:jc w:val="center"/>
              <w:rPr>
                <w:rFonts w:ascii="Arial" w:hAnsi="Arial" w:cs="Arial"/>
                <w:sz w:val="18"/>
                <w:szCs w:val="18"/>
              </w:rPr>
            </w:pPr>
            <w:r w:rsidRPr="009823E4">
              <w:rPr>
                <w:rFonts w:ascii="Arial" w:hAnsi="Arial" w:cs="Arial"/>
                <w:sz w:val="18"/>
                <w:szCs w:val="18"/>
              </w:rPr>
              <w:t>91</w:t>
            </w:r>
          </w:p>
        </w:tc>
        <w:tc>
          <w:tcPr>
            <w:tcW w:w="2140" w:type="dxa"/>
            <w:tcBorders>
              <w:bottom w:val="single" w:sz="2" w:space="0" w:color="auto"/>
            </w:tcBorders>
            <w:vAlign w:val="center"/>
          </w:tcPr>
          <w:p w:rsidR="008F1807" w:rsidRPr="009823E4" w:rsidRDefault="008F1807" w:rsidP="00D13E1C">
            <w:pPr>
              <w:jc w:val="center"/>
              <w:rPr>
                <w:rFonts w:ascii="Arial" w:hAnsi="Arial" w:cs="Arial"/>
                <w:sz w:val="18"/>
                <w:szCs w:val="18"/>
              </w:rPr>
            </w:pPr>
            <w:r w:rsidRPr="009823E4">
              <w:rPr>
                <w:rFonts w:ascii="Arial" w:hAnsi="Arial" w:cs="Arial"/>
                <w:sz w:val="18"/>
                <w:szCs w:val="18"/>
              </w:rPr>
              <w:t>42 56 103</w:t>
            </w:r>
          </w:p>
        </w:tc>
      </w:tr>
      <w:tr w:rsidR="008F1807" w:rsidRPr="009823E4" w:rsidTr="00EC283C">
        <w:trPr>
          <w:trHeight w:val="354"/>
        </w:trPr>
        <w:tc>
          <w:tcPr>
            <w:tcW w:w="3034" w:type="dxa"/>
            <w:tcBorders>
              <w:top w:val="single" w:sz="2" w:space="0" w:color="auto"/>
              <w:bottom w:val="single" w:sz="2" w:space="0" w:color="auto"/>
            </w:tcBorders>
            <w:shd w:val="clear" w:color="auto" w:fill="D9D9D9"/>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8F1807" w:rsidRPr="009823E4" w:rsidRDefault="008F1807" w:rsidP="009823E4">
            <w:pPr>
              <w:jc w:val="center"/>
              <w:rPr>
                <w:rFonts w:ascii="Arial" w:hAnsi="Arial" w:cs="Arial"/>
                <w:sz w:val="18"/>
                <w:szCs w:val="18"/>
              </w:rPr>
            </w:pPr>
            <w:r w:rsidRPr="009823E4">
              <w:rPr>
                <w:rFonts w:ascii="Arial" w:hAnsi="Arial" w:cs="Arial"/>
                <w:sz w:val="18"/>
                <w:szCs w:val="18"/>
              </w:rPr>
              <w:t>sekretariat@wup.pl</w:t>
            </w:r>
          </w:p>
        </w:tc>
      </w:tr>
      <w:tr w:rsidR="008F1807" w:rsidRPr="0017634A" w:rsidTr="00EC283C">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8F1807" w:rsidRPr="009823E4" w:rsidRDefault="00BC454B" w:rsidP="00BC454B">
            <w:pPr>
              <w:jc w:val="center"/>
              <w:rPr>
                <w:rFonts w:ascii="Arial" w:hAnsi="Arial" w:cs="Arial"/>
                <w:sz w:val="18"/>
                <w:szCs w:val="18"/>
                <w:lang w:val="en-US"/>
              </w:rPr>
            </w:pPr>
            <w:r w:rsidRPr="009823E4">
              <w:rPr>
                <w:rFonts w:ascii="Arial" w:hAnsi="Arial" w:cs="Arial"/>
                <w:sz w:val="18"/>
                <w:szCs w:val="18"/>
                <w:lang w:val="en-US"/>
              </w:rPr>
              <w:t>Milena Jerchewicz-Rom</w:t>
            </w:r>
          </w:p>
          <w:p w:rsidR="00E01690" w:rsidRPr="009823E4" w:rsidRDefault="00E01690" w:rsidP="00BC454B">
            <w:pPr>
              <w:jc w:val="center"/>
              <w:rPr>
                <w:rFonts w:ascii="Arial" w:hAnsi="Arial" w:cs="Arial"/>
                <w:sz w:val="18"/>
                <w:szCs w:val="18"/>
                <w:lang w:val="en-US"/>
              </w:rPr>
            </w:pPr>
            <w:r w:rsidRPr="009823E4">
              <w:rPr>
                <w:rFonts w:ascii="Arial" w:hAnsi="Arial" w:cs="Arial"/>
                <w:sz w:val="18"/>
                <w:szCs w:val="18"/>
                <w:lang w:val="en-US"/>
              </w:rPr>
              <w:t>tel. 91-42-56-173</w:t>
            </w:r>
          </w:p>
          <w:p w:rsidR="00E01690" w:rsidRPr="009823E4" w:rsidRDefault="00BC454B" w:rsidP="00BC454B">
            <w:pPr>
              <w:jc w:val="center"/>
              <w:rPr>
                <w:rFonts w:ascii="Arial" w:hAnsi="Arial" w:cs="Arial"/>
                <w:sz w:val="18"/>
                <w:szCs w:val="18"/>
                <w:lang w:val="en-US"/>
              </w:rPr>
            </w:pPr>
            <w:r w:rsidRPr="009823E4">
              <w:rPr>
                <w:rFonts w:ascii="Arial" w:hAnsi="Arial" w:cs="Arial"/>
                <w:sz w:val="18"/>
                <w:szCs w:val="18"/>
                <w:lang w:val="en-US"/>
              </w:rPr>
              <w:t>milena_jerchewicz-rom</w:t>
            </w:r>
            <w:r w:rsidR="00E01690" w:rsidRPr="009823E4">
              <w:rPr>
                <w:rFonts w:ascii="Arial" w:hAnsi="Arial" w:cs="Arial"/>
                <w:sz w:val="18"/>
                <w:szCs w:val="18"/>
                <w:lang w:val="en-US"/>
              </w:rPr>
              <w:t>@wup.pl</w:t>
            </w:r>
          </w:p>
        </w:tc>
      </w:tr>
    </w:tbl>
    <w:p w:rsidR="008F1807" w:rsidRPr="009823E4" w:rsidRDefault="008F1807" w:rsidP="0051632F">
      <w:pPr>
        <w:jc w:val="both"/>
        <w:rPr>
          <w:rFonts w:ascii="Arial" w:hAnsi="Arial" w:cs="Arial"/>
          <w:b/>
          <w:sz w:val="18"/>
          <w:szCs w:val="18"/>
          <w:lang w:val="en-US"/>
        </w:rPr>
      </w:pPr>
      <w:r w:rsidRPr="009823E4">
        <w:rPr>
          <w:rFonts w:ascii="Arial" w:hAnsi="Arial" w:cs="Arial"/>
          <w:b/>
          <w:sz w:val="18"/>
          <w:szCs w:val="18"/>
          <w:lang w:val="en-US"/>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8F1807" w:rsidRPr="009823E4" w:rsidTr="00836D42">
        <w:trPr>
          <w:trHeight w:val="362"/>
        </w:trPr>
        <w:tc>
          <w:tcPr>
            <w:tcW w:w="9730" w:type="dxa"/>
            <w:shd w:val="clear" w:color="auto" w:fill="E77B39"/>
            <w:vAlign w:val="center"/>
          </w:tcPr>
          <w:p w:rsidR="008F1807" w:rsidRPr="00F16102" w:rsidRDefault="008F1807" w:rsidP="0051632F">
            <w:pPr>
              <w:jc w:val="center"/>
              <w:rPr>
                <w:rFonts w:ascii="Arial" w:hAnsi="Arial" w:cs="Arial"/>
                <w:b/>
                <w:sz w:val="24"/>
                <w:szCs w:val="24"/>
              </w:rPr>
            </w:pPr>
            <w:r w:rsidRPr="00F16102">
              <w:rPr>
                <w:rFonts w:ascii="Arial" w:hAnsi="Arial" w:cs="Arial"/>
                <w:b/>
                <w:sz w:val="24"/>
                <w:szCs w:val="24"/>
              </w:rPr>
              <w:t>KARTA DZIAŁANIA</w:t>
            </w:r>
          </w:p>
          <w:p w:rsidR="008F1807" w:rsidRPr="00F16102" w:rsidRDefault="008F1807" w:rsidP="0051632F">
            <w:pPr>
              <w:spacing w:before="120" w:after="120"/>
              <w:jc w:val="both"/>
              <w:rPr>
                <w:rFonts w:ascii="Arial" w:hAnsi="Arial" w:cs="Arial"/>
                <w:sz w:val="20"/>
                <w:szCs w:val="20"/>
              </w:rPr>
            </w:pPr>
            <w:r w:rsidRPr="00F16102">
              <w:rPr>
                <w:rFonts w:ascii="Arial" w:hAnsi="Arial" w:cs="Arial"/>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bl>
    <w:p w:rsidR="008F1807" w:rsidRPr="009823E4" w:rsidRDefault="008F1807" w:rsidP="0051632F">
      <w:pPr>
        <w:jc w:val="both"/>
        <w:rPr>
          <w:rFonts w:ascii="Arial" w:hAnsi="Arial" w:cs="Arial"/>
          <w:b/>
          <w:spacing w:val="24"/>
          <w:sz w:val="18"/>
          <w:szCs w:val="18"/>
        </w:rPr>
      </w:pPr>
    </w:p>
    <w:tbl>
      <w:tblPr>
        <w:tblW w:w="541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7"/>
        <w:gridCol w:w="741"/>
        <w:gridCol w:w="1468"/>
        <w:gridCol w:w="70"/>
        <w:gridCol w:w="348"/>
        <w:gridCol w:w="1170"/>
        <w:gridCol w:w="191"/>
        <w:gridCol w:w="521"/>
        <w:gridCol w:w="415"/>
        <w:gridCol w:w="670"/>
        <w:gridCol w:w="618"/>
        <w:gridCol w:w="546"/>
        <w:gridCol w:w="604"/>
        <w:gridCol w:w="658"/>
        <w:gridCol w:w="729"/>
      </w:tblGrid>
      <w:tr w:rsidR="001A3ABA" w:rsidRPr="009823E4" w:rsidTr="0088488F">
        <w:trPr>
          <w:trHeight w:val="218"/>
        </w:trPr>
        <w:tc>
          <w:tcPr>
            <w:tcW w:w="654" w:type="pct"/>
            <w:tcBorders>
              <w:top w:val="single" w:sz="12" w:space="0" w:color="auto"/>
              <w:bottom w:val="single" w:sz="12" w:space="0" w:color="auto"/>
            </w:tcBorders>
            <w:shd w:val="clear" w:color="auto" w:fill="CCFFCC"/>
            <w:vAlign w:val="center"/>
          </w:tcPr>
          <w:p w:rsidR="008F1807" w:rsidRPr="009823E4" w:rsidRDefault="008F1807" w:rsidP="0051632F">
            <w:pPr>
              <w:jc w:val="both"/>
              <w:rPr>
                <w:rFonts w:ascii="Arial" w:hAnsi="Arial" w:cs="Arial"/>
                <w:b/>
                <w:sz w:val="18"/>
                <w:szCs w:val="18"/>
              </w:rPr>
            </w:pPr>
            <w:r w:rsidRPr="009823E4">
              <w:rPr>
                <w:rFonts w:ascii="Arial" w:hAnsi="Arial" w:cs="Arial"/>
                <w:b/>
                <w:sz w:val="18"/>
                <w:szCs w:val="18"/>
              </w:rPr>
              <w:t xml:space="preserve">LP. Konkursu: </w:t>
            </w:r>
          </w:p>
        </w:tc>
        <w:tc>
          <w:tcPr>
            <w:tcW w:w="368" w:type="pct"/>
            <w:tcBorders>
              <w:top w:val="single" w:sz="12" w:space="0" w:color="auto"/>
              <w:bottom w:val="single" w:sz="12" w:space="0" w:color="auto"/>
              <w:right w:val="single" w:sz="12" w:space="0" w:color="auto"/>
            </w:tcBorders>
            <w:vAlign w:val="center"/>
          </w:tcPr>
          <w:p w:rsidR="008F1807" w:rsidRPr="009823E4" w:rsidRDefault="008F1807" w:rsidP="0051632F">
            <w:pPr>
              <w:jc w:val="both"/>
              <w:rPr>
                <w:rFonts w:ascii="Arial" w:hAnsi="Arial" w:cs="Arial"/>
                <w:b/>
                <w:i/>
                <w:sz w:val="18"/>
                <w:szCs w:val="18"/>
              </w:rPr>
            </w:pPr>
          </w:p>
        </w:tc>
        <w:tc>
          <w:tcPr>
            <w:tcW w:w="1613" w:type="pct"/>
            <w:gridSpan w:val="5"/>
            <w:tcBorders>
              <w:top w:val="single" w:sz="12" w:space="0" w:color="auto"/>
              <w:left w:val="single" w:sz="12" w:space="0" w:color="auto"/>
              <w:right w:val="single" w:sz="12" w:space="0" w:color="auto"/>
            </w:tcBorders>
            <w:shd w:val="clear" w:color="auto" w:fill="CCFFCC"/>
            <w:vAlign w:val="center"/>
          </w:tcPr>
          <w:p w:rsidR="008F1807" w:rsidRPr="009823E4" w:rsidRDefault="008F1807" w:rsidP="0051632F">
            <w:pPr>
              <w:jc w:val="both"/>
              <w:rPr>
                <w:rFonts w:ascii="Arial" w:hAnsi="Arial" w:cs="Arial"/>
                <w:b/>
                <w:sz w:val="18"/>
                <w:szCs w:val="18"/>
              </w:rPr>
            </w:pPr>
            <w:r w:rsidRPr="009823E4">
              <w:rPr>
                <w:rFonts w:ascii="Arial" w:hAnsi="Arial" w:cs="Arial"/>
                <w:b/>
                <w:sz w:val="18"/>
                <w:szCs w:val="18"/>
              </w:rPr>
              <w:t>Planowany termin ogłoszenia konkursu</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tcPr>
          <w:p w:rsidR="008F1807" w:rsidRPr="009823E4" w:rsidRDefault="008F1807" w:rsidP="0051632F">
            <w:pPr>
              <w:jc w:val="both"/>
              <w:rPr>
                <w:rFonts w:ascii="Arial" w:hAnsi="Arial" w:cs="Arial"/>
                <w:b/>
                <w:sz w:val="18"/>
                <w:szCs w:val="18"/>
              </w:rPr>
            </w:pPr>
            <w:r w:rsidRPr="009823E4">
              <w:rPr>
                <w:rFonts w:ascii="Arial" w:hAnsi="Arial" w:cs="Arial"/>
                <w:b/>
                <w:sz w:val="18"/>
                <w:szCs w:val="18"/>
              </w:rPr>
              <w:t>I kw.</w:t>
            </w:r>
          </w:p>
        </w:tc>
        <w:tc>
          <w:tcPr>
            <w:tcW w:w="206" w:type="pct"/>
            <w:tcBorders>
              <w:top w:val="single" w:sz="12" w:space="0" w:color="auto"/>
              <w:left w:val="single" w:sz="6" w:space="0" w:color="auto"/>
              <w:bottom w:val="single" w:sz="12" w:space="0" w:color="auto"/>
              <w:right w:val="single" w:sz="12" w:space="0" w:color="auto"/>
            </w:tcBorders>
            <w:vAlign w:val="center"/>
          </w:tcPr>
          <w:p w:rsidR="008F1807" w:rsidRPr="009823E4" w:rsidRDefault="008F1807" w:rsidP="0051632F">
            <w:pPr>
              <w:jc w:val="both"/>
              <w:rPr>
                <w:rFonts w:ascii="Arial" w:hAnsi="Arial" w:cs="Arial"/>
                <w:b/>
                <w:sz w:val="18"/>
                <w:szCs w:val="18"/>
              </w:rPr>
            </w:pPr>
          </w:p>
        </w:tc>
        <w:tc>
          <w:tcPr>
            <w:tcW w:w="333" w:type="pct"/>
            <w:tcBorders>
              <w:top w:val="single" w:sz="12" w:space="0" w:color="auto"/>
              <w:left w:val="single" w:sz="12" w:space="0" w:color="auto"/>
              <w:bottom w:val="single" w:sz="12" w:space="0" w:color="auto"/>
            </w:tcBorders>
            <w:shd w:val="clear" w:color="auto" w:fill="CCFFCC"/>
            <w:vAlign w:val="center"/>
          </w:tcPr>
          <w:p w:rsidR="008F1807" w:rsidRPr="009823E4" w:rsidRDefault="008F1807" w:rsidP="0051632F">
            <w:pPr>
              <w:jc w:val="both"/>
              <w:rPr>
                <w:rFonts w:ascii="Arial" w:hAnsi="Arial" w:cs="Arial"/>
                <w:b/>
                <w:sz w:val="18"/>
                <w:szCs w:val="18"/>
              </w:rPr>
            </w:pPr>
            <w:r w:rsidRPr="009823E4">
              <w:rPr>
                <w:rFonts w:ascii="Arial" w:hAnsi="Arial" w:cs="Arial"/>
                <w:b/>
                <w:sz w:val="18"/>
                <w:szCs w:val="18"/>
              </w:rPr>
              <w:t>II kw.</w:t>
            </w:r>
          </w:p>
        </w:tc>
        <w:tc>
          <w:tcPr>
            <w:tcW w:w="307" w:type="pct"/>
            <w:tcBorders>
              <w:top w:val="single" w:sz="12" w:space="0" w:color="auto"/>
              <w:bottom w:val="single" w:sz="12" w:space="0" w:color="auto"/>
              <w:right w:val="single" w:sz="12" w:space="0" w:color="auto"/>
            </w:tcBorders>
            <w:vAlign w:val="center"/>
          </w:tcPr>
          <w:p w:rsidR="008F1807" w:rsidRPr="009823E4" w:rsidRDefault="008F1807" w:rsidP="0051632F">
            <w:pPr>
              <w:jc w:val="both"/>
              <w:rPr>
                <w:rFonts w:ascii="Arial" w:hAnsi="Arial" w:cs="Arial"/>
                <w:b/>
                <w:sz w:val="18"/>
                <w:szCs w:val="18"/>
              </w:rPr>
            </w:pPr>
          </w:p>
        </w:tc>
        <w:tc>
          <w:tcPr>
            <w:tcW w:w="271" w:type="pct"/>
            <w:tcBorders>
              <w:top w:val="single" w:sz="12" w:space="0" w:color="auto"/>
              <w:left w:val="single" w:sz="12" w:space="0" w:color="auto"/>
              <w:bottom w:val="single" w:sz="12" w:space="0" w:color="auto"/>
            </w:tcBorders>
            <w:shd w:val="clear" w:color="auto" w:fill="CCFFCC"/>
            <w:vAlign w:val="center"/>
          </w:tcPr>
          <w:p w:rsidR="008F1807" w:rsidRPr="009823E4" w:rsidRDefault="008F1807" w:rsidP="0051632F">
            <w:pPr>
              <w:jc w:val="both"/>
              <w:rPr>
                <w:rFonts w:ascii="Arial" w:hAnsi="Arial" w:cs="Arial"/>
                <w:b/>
                <w:sz w:val="18"/>
                <w:szCs w:val="18"/>
              </w:rPr>
            </w:pPr>
            <w:r w:rsidRPr="009823E4">
              <w:rPr>
                <w:rFonts w:ascii="Arial" w:hAnsi="Arial" w:cs="Arial"/>
                <w:b/>
                <w:sz w:val="18"/>
                <w:szCs w:val="18"/>
              </w:rPr>
              <w:t>III kw.</w:t>
            </w:r>
          </w:p>
        </w:tc>
        <w:tc>
          <w:tcPr>
            <w:tcW w:w="300" w:type="pct"/>
            <w:tcBorders>
              <w:top w:val="single" w:sz="12" w:space="0" w:color="auto"/>
              <w:bottom w:val="single" w:sz="12" w:space="0" w:color="auto"/>
              <w:right w:val="single" w:sz="12" w:space="0" w:color="auto"/>
            </w:tcBorders>
            <w:vAlign w:val="center"/>
          </w:tcPr>
          <w:p w:rsidR="008F1807" w:rsidRPr="009823E4" w:rsidRDefault="008F1807" w:rsidP="0051632F">
            <w:pPr>
              <w:jc w:val="both"/>
              <w:rPr>
                <w:rFonts w:ascii="Arial" w:hAnsi="Arial" w:cs="Arial"/>
                <w:b/>
                <w:sz w:val="18"/>
                <w:szCs w:val="18"/>
              </w:rPr>
            </w:pPr>
          </w:p>
        </w:tc>
        <w:tc>
          <w:tcPr>
            <w:tcW w:w="327" w:type="pct"/>
            <w:tcBorders>
              <w:top w:val="single" w:sz="12" w:space="0" w:color="auto"/>
              <w:left w:val="single" w:sz="12" w:space="0" w:color="auto"/>
              <w:bottom w:val="single" w:sz="12" w:space="0" w:color="auto"/>
            </w:tcBorders>
            <w:shd w:val="clear" w:color="auto" w:fill="CCFFCC"/>
            <w:vAlign w:val="center"/>
          </w:tcPr>
          <w:p w:rsidR="008F1807" w:rsidRPr="009823E4" w:rsidRDefault="008F1807" w:rsidP="0051632F">
            <w:pPr>
              <w:jc w:val="both"/>
              <w:rPr>
                <w:rFonts w:ascii="Arial" w:hAnsi="Arial" w:cs="Arial"/>
                <w:b/>
                <w:sz w:val="18"/>
                <w:szCs w:val="18"/>
              </w:rPr>
            </w:pPr>
            <w:r w:rsidRPr="009823E4">
              <w:rPr>
                <w:rFonts w:ascii="Arial" w:hAnsi="Arial" w:cs="Arial"/>
                <w:b/>
                <w:sz w:val="18"/>
                <w:szCs w:val="18"/>
              </w:rPr>
              <w:t>IV kw.</w:t>
            </w:r>
          </w:p>
        </w:tc>
        <w:tc>
          <w:tcPr>
            <w:tcW w:w="362" w:type="pct"/>
            <w:tcBorders>
              <w:top w:val="single" w:sz="12" w:space="0" w:color="auto"/>
              <w:bottom w:val="single" w:sz="12" w:space="0" w:color="auto"/>
            </w:tcBorders>
            <w:vAlign w:val="center"/>
          </w:tcPr>
          <w:p w:rsidR="008F1807" w:rsidRPr="009823E4" w:rsidRDefault="00A80F60" w:rsidP="0051632F">
            <w:pPr>
              <w:jc w:val="both"/>
              <w:rPr>
                <w:rFonts w:ascii="Arial" w:hAnsi="Arial" w:cs="Arial"/>
                <w:b/>
                <w:sz w:val="18"/>
                <w:szCs w:val="18"/>
              </w:rPr>
            </w:pPr>
            <w:r>
              <w:rPr>
                <w:rFonts w:ascii="Arial" w:hAnsi="Arial" w:cs="Arial"/>
                <w:b/>
                <w:sz w:val="18"/>
                <w:szCs w:val="18"/>
              </w:rPr>
              <w:t>X</w:t>
            </w:r>
          </w:p>
        </w:tc>
      </w:tr>
      <w:tr w:rsidR="008F1807" w:rsidRPr="009823E4" w:rsidTr="00975030">
        <w:trPr>
          <w:cantSplit/>
          <w:trHeight w:val="67"/>
        </w:trPr>
        <w:tc>
          <w:tcPr>
            <w:tcW w:w="1022" w:type="pct"/>
            <w:gridSpan w:val="2"/>
            <w:vMerge w:val="restart"/>
            <w:tcBorders>
              <w:top w:val="single" w:sz="12" w:space="0" w:color="auto"/>
              <w:right w:val="single" w:sz="12" w:space="0" w:color="auto"/>
            </w:tcBorders>
            <w:shd w:val="clear" w:color="auto" w:fill="CCFFCC"/>
            <w:vAlign w:val="center"/>
          </w:tcPr>
          <w:p w:rsidR="008F1807" w:rsidRPr="009823E4" w:rsidRDefault="008F1807" w:rsidP="0051632F">
            <w:pPr>
              <w:jc w:val="both"/>
              <w:rPr>
                <w:rFonts w:ascii="Arial" w:hAnsi="Arial" w:cs="Arial"/>
                <w:b/>
                <w:sz w:val="18"/>
                <w:szCs w:val="18"/>
              </w:rPr>
            </w:pPr>
            <w:r w:rsidRPr="009823E4">
              <w:rPr>
                <w:rFonts w:ascii="Arial" w:hAnsi="Arial" w:cs="Arial"/>
                <w:b/>
                <w:sz w:val="18"/>
                <w:szCs w:val="18"/>
              </w:rPr>
              <w:t>Typ konkursu</w:t>
            </w:r>
          </w:p>
        </w:tc>
        <w:tc>
          <w:tcPr>
            <w:tcW w:w="764" w:type="pct"/>
            <w:gridSpan w:val="2"/>
            <w:tcBorders>
              <w:left w:val="single" w:sz="12" w:space="0" w:color="auto"/>
            </w:tcBorders>
            <w:shd w:val="clear" w:color="auto" w:fill="CCFFCC"/>
            <w:vAlign w:val="center"/>
          </w:tcPr>
          <w:p w:rsidR="008F1807" w:rsidRPr="009823E4" w:rsidRDefault="008F1807" w:rsidP="0051632F">
            <w:pPr>
              <w:jc w:val="both"/>
              <w:rPr>
                <w:rFonts w:ascii="Arial" w:hAnsi="Arial" w:cs="Arial"/>
                <w:b/>
                <w:sz w:val="18"/>
                <w:szCs w:val="18"/>
              </w:rPr>
            </w:pPr>
            <w:r w:rsidRPr="009823E4">
              <w:rPr>
                <w:rFonts w:ascii="Arial" w:hAnsi="Arial" w:cs="Arial"/>
                <w:b/>
                <w:sz w:val="18"/>
                <w:szCs w:val="18"/>
              </w:rPr>
              <w:t>Otwarty</w:t>
            </w:r>
          </w:p>
        </w:tc>
        <w:tc>
          <w:tcPr>
            <w:tcW w:w="173" w:type="pct"/>
            <w:tcBorders>
              <w:top w:val="single" w:sz="6" w:space="0" w:color="auto"/>
              <w:left w:val="single" w:sz="12" w:space="0" w:color="auto"/>
              <w:bottom w:val="single" w:sz="6" w:space="0" w:color="auto"/>
            </w:tcBorders>
            <w:vAlign w:val="center"/>
          </w:tcPr>
          <w:p w:rsidR="008F1807" w:rsidRPr="009823E4" w:rsidRDefault="008F1807" w:rsidP="0051632F">
            <w:pPr>
              <w:jc w:val="both"/>
              <w:rPr>
                <w:rFonts w:ascii="Arial" w:hAnsi="Arial" w:cs="Arial"/>
                <w:b/>
                <w:sz w:val="18"/>
                <w:szCs w:val="18"/>
              </w:rPr>
            </w:pPr>
          </w:p>
        </w:tc>
        <w:tc>
          <w:tcPr>
            <w:tcW w:w="3041" w:type="pct"/>
            <w:gridSpan w:val="10"/>
            <w:vMerge w:val="restart"/>
            <w:tcBorders>
              <w:left w:val="single" w:sz="12" w:space="0" w:color="auto"/>
            </w:tcBorders>
            <w:shd w:val="clear" w:color="auto" w:fill="CCFFCC"/>
            <w:vAlign w:val="center"/>
          </w:tcPr>
          <w:p w:rsidR="008F1807" w:rsidRPr="009823E4" w:rsidRDefault="008F1807" w:rsidP="0051632F">
            <w:pPr>
              <w:jc w:val="both"/>
              <w:rPr>
                <w:rFonts w:ascii="Arial" w:hAnsi="Arial" w:cs="Arial"/>
                <w:b/>
                <w:sz w:val="18"/>
                <w:szCs w:val="18"/>
              </w:rPr>
            </w:pPr>
          </w:p>
        </w:tc>
      </w:tr>
      <w:tr w:rsidR="008F1807" w:rsidRPr="009823E4" w:rsidTr="00975030">
        <w:trPr>
          <w:cantSplit/>
          <w:trHeight w:val="112"/>
        </w:trPr>
        <w:tc>
          <w:tcPr>
            <w:tcW w:w="1022" w:type="pct"/>
            <w:gridSpan w:val="2"/>
            <w:vMerge/>
            <w:tcBorders>
              <w:bottom w:val="single" w:sz="12" w:space="0" w:color="auto"/>
              <w:right w:val="single" w:sz="12" w:space="0" w:color="auto"/>
            </w:tcBorders>
            <w:shd w:val="clear" w:color="auto" w:fill="CCFFCC"/>
            <w:vAlign w:val="center"/>
          </w:tcPr>
          <w:p w:rsidR="008F1807" w:rsidRPr="009823E4" w:rsidRDefault="008F1807" w:rsidP="0051632F">
            <w:pPr>
              <w:jc w:val="both"/>
              <w:rPr>
                <w:rFonts w:ascii="Arial" w:hAnsi="Arial" w:cs="Arial"/>
                <w:b/>
                <w:sz w:val="18"/>
                <w:szCs w:val="18"/>
              </w:rPr>
            </w:pPr>
          </w:p>
        </w:tc>
        <w:tc>
          <w:tcPr>
            <w:tcW w:w="764" w:type="pct"/>
            <w:gridSpan w:val="2"/>
            <w:tcBorders>
              <w:left w:val="single" w:sz="12" w:space="0" w:color="auto"/>
            </w:tcBorders>
            <w:shd w:val="clear" w:color="auto" w:fill="CCFFCC"/>
            <w:vAlign w:val="center"/>
          </w:tcPr>
          <w:p w:rsidR="008F1807" w:rsidRPr="009823E4" w:rsidRDefault="008F1807" w:rsidP="0051632F">
            <w:pPr>
              <w:jc w:val="both"/>
              <w:rPr>
                <w:rFonts w:ascii="Arial" w:hAnsi="Arial" w:cs="Arial"/>
                <w:b/>
                <w:sz w:val="18"/>
                <w:szCs w:val="18"/>
              </w:rPr>
            </w:pPr>
            <w:r w:rsidRPr="009823E4">
              <w:rPr>
                <w:rFonts w:ascii="Arial" w:hAnsi="Arial" w:cs="Arial"/>
                <w:b/>
                <w:sz w:val="18"/>
                <w:szCs w:val="18"/>
              </w:rPr>
              <w:t>Zamknięty</w:t>
            </w:r>
          </w:p>
        </w:tc>
        <w:tc>
          <w:tcPr>
            <w:tcW w:w="173" w:type="pct"/>
            <w:tcBorders>
              <w:top w:val="single" w:sz="6" w:space="0" w:color="auto"/>
              <w:left w:val="single" w:sz="12" w:space="0" w:color="auto"/>
              <w:bottom w:val="single" w:sz="6" w:space="0" w:color="auto"/>
            </w:tcBorders>
            <w:vAlign w:val="center"/>
          </w:tcPr>
          <w:p w:rsidR="008F1807" w:rsidRPr="009823E4" w:rsidRDefault="008F1807" w:rsidP="0051632F">
            <w:pPr>
              <w:jc w:val="both"/>
              <w:rPr>
                <w:rFonts w:ascii="Arial" w:hAnsi="Arial" w:cs="Arial"/>
                <w:b/>
                <w:sz w:val="18"/>
                <w:szCs w:val="18"/>
              </w:rPr>
            </w:pPr>
            <w:r w:rsidRPr="009823E4">
              <w:rPr>
                <w:rFonts w:ascii="Arial" w:hAnsi="Arial" w:cs="Arial"/>
                <w:b/>
                <w:sz w:val="18"/>
                <w:szCs w:val="18"/>
              </w:rPr>
              <w:t>X</w:t>
            </w:r>
          </w:p>
        </w:tc>
        <w:tc>
          <w:tcPr>
            <w:tcW w:w="3041" w:type="pct"/>
            <w:gridSpan w:val="10"/>
            <w:vMerge/>
            <w:tcBorders>
              <w:left w:val="single" w:sz="12" w:space="0" w:color="auto"/>
            </w:tcBorders>
            <w:shd w:val="clear" w:color="auto" w:fill="CCFFCC"/>
            <w:vAlign w:val="center"/>
          </w:tcPr>
          <w:p w:rsidR="008F1807" w:rsidRPr="009823E4" w:rsidRDefault="008F1807" w:rsidP="0051632F">
            <w:pPr>
              <w:jc w:val="both"/>
              <w:rPr>
                <w:rFonts w:ascii="Arial" w:hAnsi="Arial" w:cs="Arial"/>
                <w:b/>
                <w:sz w:val="18"/>
                <w:szCs w:val="18"/>
              </w:rPr>
            </w:pPr>
          </w:p>
        </w:tc>
      </w:tr>
      <w:tr w:rsidR="008F1807" w:rsidRPr="009823E4" w:rsidTr="00F16102">
        <w:tc>
          <w:tcPr>
            <w:tcW w:w="1022" w:type="pct"/>
            <w:gridSpan w:val="2"/>
            <w:shd w:val="clear" w:color="auto" w:fill="CCFFCC"/>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Planowana alokacja</w:t>
            </w:r>
          </w:p>
        </w:tc>
        <w:tc>
          <w:tcPr>
            <w:tcW w:w="3978" w:type="pct"/>
            <w:gridSpan w:val="13"/>
            <w:vAlign w:val="center"/>
          </w:tcPr>
          <w:p w:rsidR="008F1807" w:rsidRPr="009823E4" w:rsidRDefault="008C259C" w:rsidP="00D23E37">
            <w:pPr>
              <w:ind w:left="57"/>
              <w:jc w:val="both"/>
              <w:rPr>
                <w:rFonts w:ascii="Arial" w:hAnsi="Arial" w:cs="Arial"/>
                <w:b/>
                <w:color w:val="FF0000"/>
                <w:sz w:val="18"/>
                <w:szCs w:val="18"/>
              </w:rPr>
            </w:pPr>
            <w:r>
              <w:rPr>
                <w:rFonts w:ascii="Arial" w:hAnsi="Arial" w:cs="Arial"/>
                <w:b/>
                <w:sz w:val="18"/>
                <w:szCs w:val="18"/>
              </w:rPr>
              <w:t>1 867 958,19 EUR</w:t>
            </w:r>
          </w:p>
        </w:tc>
      </w:tr>
      <w:tr w:rsidR="008F1807" w:rsidRPr="009823E4" w:rsidTr="00F16102">
        <w:trPr>
          <w:trHeight w:val="261"/>
        </w:trPr>
        <w:tc>
          <w:tcPr>
            <w:tcW w:w="1022" w:type="pct"/>
            <w:gridSpan w:val="2"/>
            <w:shd w:val="clear" w:color="auto" w:fill="CCFFCC"/>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Typy projektów   przewidziane do realizacji w ramach konkursu</w:t>
            </w:r>
          </w:p>
        </w:tc>
        <w:tc>
          <w:tcPr>
            <w:tcW w:w="3978" w:type="pct"/>
            <w:gridSpan w:val="13"/>
            <w:vAlign w:val="center"/>
          </w:tcPr>
          <w:p w:rsidR="008F1807" w:rsidRPr="009823E4" w:rsidRDefault="008F1807" w:rsidP="0051632F">
            <w:pPr>
              <w:pStyle w:val="Akapitzlist"/>
              <w:numPr>
                <w:ilvl w:val="0"/>
                <w:numId w:val="4"/>
              </w:numPr>
              <w:autoSpaceDE/>
              <w:autoSpaceDN/>
              <w:spacing w:before="60" w:after="60"/>
              <w:contextualSpacing/>
              <w:jc w:val="both"/>
              <w:rPr>
                <w:rFonts w:ascii="Arial" w:hAnsi="Arial" w:cs="Arial"/>
                <w:sz w:val="18"/>
                <w:szCs w:val="18"/>
              </w:rPr>
            </w:pPr>
            <w:r w:rsidRPr="009823E4">
              <w:rPr>
                <w:rFonts w:ascii="Arial" w:hAnsi="Arial" w:cs="Arial"/>
                <w:sz w:val="18"/>
                <w:szCs w:val="18"/>
              </w:rPr>
              <w:t xml:space="preserve">Rozwój profilaktyki nowotworowej w kierunku wykrywania </w:t>
            </w:r>
            <w:r w:rsidRPr="009823E4">
              <w:rPr>
                <w:rFonts w:ascii="Arial" w:eastAsiaTheme="minorEastAsia" w:hAnsi="Arial" w:cs="Arial"/>
                <w:sz w:val="18"/>
                <w:szCs w:val="18"/>
              </w:rPr>
              <w:t>raka piersi, szyjki macicy  i </w:t>
            </w:r>
            <w:r w:rsidRPr="009823E4">
              <w:rPr>
                <w:rFonts w:ascii="Arial" w:hAnsi="Arial" w:cs="Arial"/>
                <w:sz w:val="18"/>
                <w:szCs w:val="18"/>
              </w:rPr>
              <w:t>raka jelita grubego:</w:t>
            </w:r>
          </w:p>
          <w:p w:rsidR="008F1807" w:rsidRPr="009823E4" w:rsidRDefault="008F1807" w:rsidP="0051632F">
            <w:pPr>
              <w:pStyle w:val="Akapitzlist"/>
              <w:numPr>
                <w:ilvl w:val="0"/>
                <w:numId w:val="5"/>
              </w:numPr>
              <w:tabs>
                <w:tab w:val="left" w:pos="4865"/>
              </w:tabs>
              <w:autoSpaceDE/>
              <w:autoSpaceDN/>
              <w:spacing w:before="120" w:after="40"/>
              <w:contextualSpacing/>
              <w:jc w:val="both"/>
              <w:rPr>
                <w:rFonts w:ascii="Arial" w:eastAsiaTheme="minorEastAsia" w:hAnsi="Arial" w:cs="Arial"/>
                <w:sz w:val="18"/>
                <w:szCs w:val="18"/>
              </w:rPr>
            </w:pPr>
            <w:r w:rsidRPr="009823E4">
              <w:rPr>
                <w:rFonts w:ascii="Arial" w:eastAsiaTheme="minorEastAsia" w:hAnsi="Arial" w:cs="Arial"/>
                <w:sz w:val="18"/>
                <w:szCs w:val="18"/>
              </w:rPr>
              <w:t>realizacja usług zdrowotnych,</w:t>
            </w:r>
          </w:p>
          <w:p w:rsidR="008F1807" w:rsidRPr="009823E4" w:rsidRDefault="008F1807" w:rsidP="0051632F">
            <w:pPr>
              <w:pStyle w:val="Akapitzlist"/>
              <w:numPr>
                <w:ilvl w:val="0"/>
                <w:numId w:val="5"/>
              </w:numPr>
              <w:tabs>
                <w:tab w:val="left" w:pos="4865"/>
              </w:tabs>
              <w:autoSpaceDE/>
              <w:autoSpaceDN/>
              <w:spacing w:before="120" w:after="40"/>
              <w:contextualSpacing/>
              <w:jc w:val="both"/>
              <w:rPr>
                <w:rFonts w:ascii="Arial" w:eastAsiaTheme="minorEastAsia" w:hAnsi="Arial" w:cs="Arial"/>
                <w:sz w:val="18"/>
                <w:szCs w:val="18"/>
              </w:rPr>
            </w:pPr>
            <w:r w:rsidRPr="009823E4">
              <w:rPr>
                <w:rFonts w:ascii="Arial" w:eastAsiaTheme="minorEastAsia" w:hAnsi="Arial" w:cs="Arial"/>
                <w:sz w:val="18"/>
                <w:szCs w:val="18"/>
              </w:rPr>
              <w:t>działania informacyjno-edukacyjne oraz dotyczące edukacji prozdrowotnej o charakterze lokalnym polegające na zachęcaniu do badań profilaktycznych</w:t>
            </w:r>
          </w:p>
          <w:p w:rsidR="008F1807" w:rsidRPr="009823E4" w:rsidRDefault="008F1807" w:rsidP="0051632F">
            <w:pPr>
              <w:pStyle w:val="Akapitzlist"/>
              <w:numPr>
                <w:ilvl w:val="0"/>
                <w:numId w:val="5"/>
              </w:numPr>
              <w:tabs>
                <w:tab w:val="left" w:pos="4865"/>
              </w:tabs>
              <w:autoSpaceDE/>
              <w:autoSpaceDN/>
              <w:spacing w:before="120" w:after="40"/>
              <w:contextualSpacing/>
              <w:jc w:val="both"/>
              <w:rPr>
                <w:rFonts w:ascii="Arial" w:eastAsiaTheme="minorEastAsia" w:hAnsi="Arial" w:cs="Arial"/>
                <w:sz w:val="18"/>
                <w:szCs w:val="18"/>
              </w:rPr>
            </w:pPr>
            <w:r w:rsidRPr="009823E4">
              <w:rPr>
                <w:rFonts w:ascii="Arial" w:eastAsiaTheme="minorEastAsia" w:hAnsi="Arial" w:cs="Arial"/>
                <w:sz w:val="18"/>
                <w:szCs w:val="18"/>
              </w:rPr>
              <w:t>działania edukacyjne z zakresu profilaktyki</w:t>
            </w:r>
            <w:r w:rsidRPr="009823E4">
              <w:rPr>
                <w:rFonts w:ascii="Arial" w:hAnsi="Arial" w:cs="Arial"/>
                <w:sz w:val="18"/>
                <w:szCs w:val="18"/>
              </w:rPr>
              <w:t xml:space="preserve"> nowotworowej w kierunku wykrywania </w:t>
            </w:r>
            <w:r w:rsidRPr="009823E4">
              <w:rPr>
                <w:rFonts w:ascii="Arial" w:eastAsiaTheme="minorEastAsia" w:hAnsi="Arial" w:cs="Arial"/>
                <w:sz w:val="18"/>
                <w:szCs w:val="18"/>
              </w:rPr>
              <w:t>raka piersi, szyjki macicy kierowane do lekarzy POZ</w:t>
            </w:r>
            <w:r w:rsidR="0051632F" w:rsidRPr="009823E4">
              <w:rPr>
                <w:rFonts w:ascii="Arial" w:eastAsiaTheme="minorEastAsia" w:hAnsi="Arial" w:cs="Arial"/>
                <w:sz w:val="18"/>
                <w:szCs w:val="18"/>
              </w:rPr>
              <w:t>,</w:t>
            </w:r>
          </w:p>
          <w:p w:rsidR="008F1807" w:rsidRPr="009823E4" w:rsidRDefault="008F1807" w:rsidP="0051632F">
            <w:pPr>
              <w:pStyle w:val="Akapitzlist"/>
              <w:numPr>
                <w:ilvl w:val="0"/>
                <w:numId w:val="5"/>
              </w:numPr>
              <w:tabs>
                <w:tab w:val="left" w:pos="4865"/>
              </w:tabs>
              <w:autoSpaceDE/>
              <w:autoSpaceDN/>
              <w:spacing w:before="120" w:after="40"/>
              <w:contextualSpacing/>
              <w:jc w:val="both"/>
              <w:rPr>
                <w:rFonts w:ascii="Arial" w:eastAsiaTheme="minorEastAsia" w:hAnsi="Arial" w:cs="Arial"/>
                <w:sz w:val="18"/>
                <w:szCs w:val="18"/>
              </w:rPr>
            </w:pPr>
            <w:r w:rsidRPr="009823E4">
              <w:rPr>
                <w:rFonts w:ascii="Arial" w:eastAsiaTheme="minorEastAsia" w:hAnsi="Arial" w:cs="Arial"/>
                <w:sz w:val="18"/>
                <w:szCs w:val="18"/>
              </w:rPr>
              <w:t>zapewnienie dojazdu z miejsca zamieszkania do miejsca wykonania badania i z powrotem,</w:t>
            </w:r>
          </w:p>
          <w:p w:rsidR="008F1807" w:rsidRPr="009823E4" w:rsidRDefault="008F1807" w:rsidP="0051632F">
            <w:pPr>
              <w:pStyle w:val="Akapitzlist"/>
              <w:numPr>
                <w:ilvl w:val="0"/>
                <w:numId w:val="5"/>
              </w:numPr>
              <w:tabs>
                <w:tab w:val="left" w:pos="4865"/>
              </w:tabs>
              <w:autoSpaceDE/>
              <w:autoSpaceDN/>
              <w:spacing w:before="120" w:after="40"/>
              <w:contextualSpacing/>
              <w:jc w:val="both"/>
              <w:rPr>
                <w:rFonts w:ascii="Arial" w:eastAsiaTheme="minorEastAsia" w:hAnsi="Arial" w:cs="Arial"/>
                <w:sz w:val="18"/>
                <w:szCs w:val="18"/>
              </w:rPr>
            </w:pPr>
            <w:r w:rsidRPr="009823E4">
              <w:rPr>
                <w:rFonts w:ascii="Arial" w:eastAsiaTheme="minorEastAsia" w:hAnsi="Arial" w:cs="Arial"/>
                <w:sz w:val="18"/>
                <w:szCs w:val="18"/>
              </w:rPr>
              <w:t>zapewnienie opieki nad osobą niesamodzielną, którą opiekuje się osoba objęta wsparciem w ramach projektu, w czasie korzystania ze wsparcia.</w:t>
            </w:r>
          </w:p>
          <w:p w:rsidR="008F1807" w:rsidRPr="009823E4" w:rsidRDefault="008F1807" w:rsidP="0051632F">
            <w:pPr>
              <w:pStyle w:val="Akapitzlist"/>
              <w:numPr>
                <w:ilvl w:val="0"/>
                <w:numId w:val="5"/>
              </w:numPr>
              <w:autoSpaceDE/>
              <w:autoSpaceDN/>
              <w:spacing w:before="40" w:after="120"/>
              <w:ind w:left="714" w:hanging="357"/>
              <w:contextualSpacing/>
              <w:jc w:val="both"/>
              <w:rPr>
                <w:rFonts w:ascii="Arial" w:hAnsi="Arial" w:cs="Arial"/>
                <w:sz w:val="18"/>
                <w:szCs w:val="18"/>
              </w:rPr>
            </w:pPr>
            <w:r w:rsidRPr="009823E4">
              <w:rPr>
                <w:rFonts w:ascii="Arial" w:hAnsi="Arial" w:cs="Arial"/>
                <w:sz w:val="18"/>
                <w:szCs w:val="18"/>
              </w:rPr>
              <w:t>zakup aparatury i sprzętu medycznego oraz wykonanie innych inwestycji koniecznych do realizacji zadań wynikających z realizowanego programu (m.in.</w:t>
            </w:r>
            <w:r w:rsidR="00EC08B2" w:rsidRPr="009823E4">
              <w:rPr>
                <w:rFonts w:ascii="Arial" w:hAnsi="Arial" w:cs="Arial"/>
                <w:sz w:val="18"/>
                <w:szCs w:val="18"/>
              </w:rPr>
              <w:t xml:space="preserve"> </w:t>
            </w:r>
            <w:proofErr w:type="spellStart"/>
            <w:r w:rsidR="00EC08B2" w:rsidRPr="009823E4">
              <w:rPr>
                <w:rFonts w:ascii="Arial" w:hAnsi="Arial" w:cs="Arial"/>
                <w:sz w:val="18"/>
                <w:szCs w:val="18"/>
              </w:rPr>
              <w:t>mammobus</w:t>
            </w:r>
            <w:proofErr w:type="spellEnd"/>
            <w:r w:rsidR="00EC08B2" w:rsidRPr="009823E4">
              <w:rPr>
                <w:rFonts w:ascii="Arial" w:hAnsi="Arial" w:cs="Arial"/>
                <w:sz w:val="18"/>
                <w:szCs w:val="18"/>
              </w:rPr>
              <w:t xml:space="preserve">, </w:t>
            </w:r>
            <w:proofErr w:type="spellStart"/>
            <w:r w:rsidR="00EC08B2" w:rsidRPr="009823E4">
              <w:rPr>
                <w:rFonts w:ascii="Arial" w:hAnsi="Arial" w:cs="Arial"/>
                <w:sz w:val="18"/>
                <w:szCs w:val="18"/>
              </w:rPr>
              <w:t>cytobus</w:t>
            </w:r>
            <w:proofErr w:type="spellEnd"/>
            <w:r w:rsidR="00EC08B2" w:rsidRPr="009823E4">
              <w:rPr>
                <w:rFonts w:ascii="Arial" w:hAnsi="Arial" w:cs="Arial"/>
                <w:sz w:val="18"/>
                <w:szCs w:val="18"/>
              </w:rPr>
              <w:t xml:space="preserve">, </w:t>
            </w:r>
            <w:proofErr w:type="spellStart"/>
            <w:r w:rsidR="00EC08B2" w:rsidRPr="009823E4">
              <w:rPr>
                <w:rFonts w:ascii="Arial" w:hAnsi="Arial" w:cs="Arial"/>
                <w:sz w:val="18"/>
                <w:szCs w:val="18"/>
              </w:rPr>
              <w:t>kolonoskop</w:t>
            </w:r>
            <w:proofErr w:type="spellEnd"/>
            <w:r w:rsidR="00EC08B2" w:rsidRPr="009823E4">
              <w:rPr>
                <w:rFonts w:ascii="Arial" w:hAnsi="Arial" w:cs="Arial"/>
                <w:sz w:val="18"/>
                <w:szCs w:val="18"/>
              </w:rPr>
              <w:t>).</w:t>
            </w:r>
          </w:p>
        </w:tc>
      </w:tr>
      <w:tr w:rsidR="008F1807" w:rsidRPr="009823E4" w:rsidTr="00F16102">
        <w:trPr>
          <w:trHeight w:val="258"/>
        </w:trPr>
        <w:tc>
          <w:tcPr>
            <w:tcW w:w="1022" w:type="pct"/>
            <w:gridSpan w:val="2"/>
            <w:shd w:val="clear" w:color="auto" w:fill="CCFFCC"/>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Wnioskodawcy do których skierowany jest  konkurs</w:t>
            </w:r>
          </w:p>
        </w:tc>
        <w:tc>
          <w:tcPr>
            <w:tcW w:w="3978" w:type="pct"/>
            <w:gridSpan w:val="13"/>
            <w:vAlign w:val="center"/>
          </w:tcPr>
          <w:p w:rsidR="009823E4" w:rsidRPr="009823E4" w:rsidRDefault="009823E4" w:rsidP="009823E4">
            <w:pPr>
              <w:numPr>
                <w:ilvl w:val="0"/>
                <w:numId w:val="7"/>
              </w:numPr>
              <w:spacing w:after="0" w:line="240" w:lineRule="auto"/>
              <w:contextualSpacing/>
              <w:rPr>
                <w:rFonts w:ascii="Arial" w:eastAsia="Times New Roman" w:hAnsi="Arial" w:cs="Arial"/>
                <w:sz w:val="18"/>
                <w:szCs w:val="18"/>
                <w:lang w:eastAsia="pl-PL"/>
              </w:rPr>
            </w:pPr>
            <w:r w:rsidRPr="009823E4">
              <w:rPr>
                <w:rFonts w:ascii="Arial" w:eastAsia="Times New Roman" w:hAnsi="Arial" w:cs="Arial"/>
                <w:sz w:val="18"/>
                <w:szCs w:val="18"/>
                <w:lang w:eastAsia="pl-PL"/>
              </w:rPr>
              <w:t xml:space="preserve">jednostki samorządu terytorialnego </w:t>
            </w:r>
            <w:r w:rsidRPr="009823E4">
              <w:rPr>
                <w:rFonts w:ascii="Arial" w:hAnsi="Arial" w:cs="Arial"/>
                <w:sz w:val="18"/>
                <w:szCs w:val="18"/>
              </w:rPr>
              <w:t xml:space="preserve"> </w:t>
            </w:r>
            <w:r w:rsidRPr="009823E4">
              <w:rPr>
                <w:rFonts w:ascii="Arial" w:eastAsia="Times New Roman" w:hAnsi="Arial" w:cs="Arial"/>
                <w:sz w:val="18"/>
                <w:szCs w:val="18"/>
                <w:lang w:eastAsia="pl-PL"/>
              </w:rPr>
              <w:t>i ich jednostki organizacyjne</w:t>
            </w:r>
          </w:p>
          <w:p w:rsidR="009823E4" w:rsidRPr="009823E4" w:rsidRDefault="009823E4" w:rsidP="009823E4">
            <w:pPr>
              <w:numPr>
                <w:ilvl w:val="0"/>
                <w:numId w:val="7"/>
              </w:numPr>
              <w:spacing w:after="0" w:line="240" w:lineRule="auto"/>
              <w:contextualSpacing/>
              <w:rPr>
                <w:rFonts w:ascii="Arial" w:eastAsia="Times New Roman" w:hAnsi="Arial" w:cs="Arial"/>
                <w:sz w:val="18"/>
                <w:szCs w:val="18"/>
                <w:lang w:eastAsia="pl-PL"/>
              </w:rPr>
            </w:pPr>
            <w:r w:rsidRPr="009823E4">
              <w:rPr>
                <w:rFonts w:ascii="Arial" w:eastAsia="Times New Roman" w:hAnsi="Arial" w:cs="Arial"/>
                <w:sz w:val="18"/>
                <w:szCs w:val="18"/>
                <w:lang w:eastAsia="pl-PL"/>
              </w:rPr>
              <w:t>podmioty lecznicze wykonujące działalność leczniczą,</w:t>
            </w:r>
          </w:p>
          <w:p w:rsidR="009823E4" w:rsidRPr="009823E4" w:rsidRDefault="009823E4" w:rsidP="009823E4">
            <w:pPr>
              <w:numPr>
                <w:ilvl w:val="0"/>
                <w:numId w:val="7"/>
              </w:numPr>
              <w:spacing w:after="0" w:line="240" w:lineRule="auto"/>
              <w:contextualSpacing/>
              <w:rPr>
                <w:rFonts w:ascii="Arial" w:hAnsi="Arial" w:cs="Arial"/>
                <w:sz w:val="18"/>
                <w:szCs w:val="18"/>
              </w:rPr>
            </w:pPr>
            <w:r w:rsidRPr="009823E4">
              <w:rPr>
                <w:rFonts w:ascii="Arial" w:hAnsi="Arial" w:cs="Arial"/>
                <w:sz w:val="18"/>
                <w:szCs w:val="18"/>
              </w:rPr>
              <w:t>organizacje pozarządowe, których działalność statutowa dotyczy promocji i ochrony zdrowia.</w:t>
            </w:r>
          </w:p>
          <w:p w:rsidR="008F1807" w:rsidRPr="009823E4" w:rsidRDefault="009823E4" w:rsidP="009823E4">
            <w:pPr>
              <w:pStyle w:val="Akapitzlist"/>
              <w:numPr>
                <w:ilvl w:val="0"/>
                <w:numId w:val="7"/>
              </w:numPr>
              <w:jc w:val="both"/>
              <w:rPr>
                <w:rFonts w:ascii="Arial" w:hAnsi="Arial" w:cs="Arial"/>
                <w:sz w:val="18"/>
                <w:szCs w:val="18"/>
              </w:rPr>
            </w:pPr>
            <w:r w:rsidRPr="009823E4">
              <w:rPr>
                <w:rFonts w:ascii="Arial" w:hAnsi="Arial" w:cs="Arial"/>
                <w:sz w:val="18"/>
                <w:szCs w:val="18"/>
              </w:rPr>
              <w:t xml:space="preserve"> podmioty ekonomii społecznej, których założenia statutowe przewidują działania w zakresie lecznictwa lub promocji zdrowia.</w:t>
            </w:r>
          </w:p>
        </w:tc>
      </w:tr>
      <w:tr w:rsidR="008F1807" w:rsidRPr="009823E4" w:rsidTr="00F16102">
        <w:trPr>
          <w:trHeight w:val="258"/>
        </w:trPr>
        <w:tc>
          <w:tcPr>
            <w:tcW w:w="1022" w:type="pct"/>
            <w:gridSpan w:val="2"/>
            <w:shd w:val="clear" w:color="auto" w:fill="CCFFCC"/>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Szczegółowy opis, zakładany cel konkursu</w:t>
            </w:r>
          </w:p>
        </w:tc>
        <w:tc>
          <w:tcPr>
            <w:tcW w:w="3978" w:type="pct"/>
            <w:gridSpan w:val="13"/>
            <w:vAlign w:val="center"/>
          </w:tcPr>
          <w:p w:rsidR="00E7453F" w:rsidRPr="009823E4" w:rsidRDefault="008F1807" w:rsidP="00E7453F">
            <w:pPr>
              <w:spacing w:line="240" w:lineRule="auto"/>
              <w:jc w:val="both"/>
              <w:rPr>
                <w:rFonts w:ascii="Arial" w:hAnsi="Arial" w:cs="Arial"/>
                <w:sz w:val="18"/>
                <w:szCs w:val="18"/>
              </w:rPr>
            </w:pPr>
            <w:r w:rsidRPr="009823E4">
              <w:rPr>
                <w:rFonts w:ascii="Arial" w:hAnsi="Arial" w:cs="Arial"/>
                <w:sz w:val="18"/>
                <w:szCs w:val="18"/>
              </w:rPr>
              <w:t>Celem konkursu jest wdrożenie programów profilaktycznych skoncentrowanych na chorobach negatywnie wpływających na rynek pracy, dedykowanych osobom w wieku aktywności zawodowej. Realizacja interwencji ma na celu wydłużenie aktywności zawodowej oraz niwelowanie ryzyka jej przerwania z powodów zdrowotnych.</w:t>
            </w:r>
            <w:r w:rsidR="00384FD4" w:rsidRPr="009823E4">
              <w:rPr>
                <w:rFonts w:ascii="Arial" w:hAnsi="Arial" w:cs="Arial"/>
                <w:sz w:val="18"/>
                <w:szCs w:val="18"/>
              </w:rPr>
              <w:t xml:space="preserve"> Działania podejmowane w ramach EFS mają charakter uzupełniający i rozszerzający w stosunku do realizowanych programów </w:t>
            </w:r>
            <w:r w:rsidR="00581AD8" w:rsidRPr="009823E4">
              <w:rPr>
                <w:rFonts w:ascii="Arial" w:hAnsi="Arial" w:cs="Arial"/>
                <w:sz w:val="18"/>
                <w:szCs w:val="18"/>
              </w:rPr>
              <w:t xml:space="preserve">profilaktycznych  </w:t>
            </w:r>
            <w:r w:rsidR="00384FD4" w:rsidRPr="009823E4">
              <w:rPr>
                <w:rFonts w:ascii="Arial" w:hAnsi="Arial" w:cs="Arial"/>
                <w:sz w:val="18"/>
                <w:szCs w:val="18"/>
              </w:rPr>
              <w:t>dotyczących nowotworów szyjki macicy, piersi i jelita grubego oraz do programów pilotażowych w ramach PO WER.</w:t>
            </w:r>
          </w:p>
          <w:p w:rsidR="00E7453F" w:rsidRPr="009823E4" w:rsidRDefault="00EC283C" w:rsidP="00E7453F">
            <w:pPr>
              <w:spacing w:line="240" w:lineRule="auto"/>
              <w:jc w:val="both"/>
              <w:rPr>
                <w:rFonts w:ascii="Arial" w:hAnsi="Arial" w:cs="Arial"/>
                <w:sz w:val="18"/>
                <w:szCs w:val="18"/>
              </w:rPr>
            </w:pPr>
            <w:r w:rsidRPr="009823E4">
              <w:rPr>
                <w:rFonts w:ascii="Arial" w:hAnsi="Arial" w:cs="Arial"/>
                <w:sz w:val="18"/>
                <w:szCs w:val="18"/>
              </w:rPr>
              <w:t>Dokonuj</w:t>
            </w:r>
            <w:r w:rsidR="00E7453F" w:rsidRPr="009823E4">
              <w:rPr>
                <w:rFonts w:ascii="Arial" w:hAnsi="Arial" w:cs="Arial"/>
                <w:sz w:val="18"/>
                <w:szCs w:val="18"/>
              </w:rPr>
              <w:t xml:space="preserve">ąc analizy dokumentów opracowanych przez instytuty naukowe oraz ośrodki zajmujące się monitorowaniem zachorowalności na nowotwory należy zauważyć konieczność wzmocnienia działań prowadzonych w ramach standardowej profilaktyki zapewnionej w ramach NFZ. </w:t>
            </w:r>
          </w:p>
          <w:p w:rsidR="00E7453F" w:rsidRPr="009823E4" w:rsidRDefault="00E7453F" w:rsidP="00E7453F">
            <w:pPr>
              <w:spacing w:line="240" w:lineRule="auto"/>
              <w:jc w:val="both"/>
              <w:rPr>
                <w:rFonts w:ascii="Arial" w:hAnsi="Arial" w:cs="Arial"/>
                <w:sz w:val="18"/>
                <w:szCs w:val="18"/>
              </w:rPr>
            </w:pPr>
            <w:r w:rsidRPr="009823E4">
              <w:rPr>
                <w:rFonts w:ascii="Arial" w:hAnsi="Arial" w:cs="Arial"/>
                <w:sz w:val="18"/>
                <w:szCs w:val="18"/>
              </w:rPr>
              <w:t xml:space="preserve">Prognoza na lata 2020-2025 wskazuje przede wszystkim, na wzrost zachorowalności na raka piersi (dane z Centrum Onkologii Instytut i. M. Skłodowskiej-Curie, </w:t>
            </w:r>
            <w:r w:rsidRPr="009823E4">
              <w:rPr>
                <w:rFonts w:ascii="Arial" w:hAnsi="Arial" w:cs="Arial"/>
                <w:i/>
                <w:iCs/>
                <w:sz w:val="18"/>
                <w:szCs w:val="18"/>
              </w:rPr>
              <w:t>Prognozy zachorowalności i umieralności na nowotwory złośliwe w Polsce do 2025 roku</w:t>
            </w:r>
            <w:r w:rsidRPr="009823E4">
              <w:rPr>
                <w:rFonts w:ascii="Arial" w:hAnsi="Arial" w:cs="Arial"/>
                <w:sz w:val="18"/>
                <w:szCs w:val="18"/>
              </w:rPr>
              <w:t xml:space="preserve">). Największego wzrostu zachorowalności należy spodziewać się u kobiet pomiędzy 50-69 rokiem życia. Z dokumentu tego wynika również, że prognozowana liczba zachorowań na nowotwory piersi jest o ponad 50% większa niż obserwowana w roku 2006.  Zauważalny jest zarówno spadek zachorowalności na nowotwory złośliwe szyjki macicy w odniesieniu do roku bazowego 2006, co nie zmienia faktu iż poziom zachorowalności w kraju nadal jest wysoki. </w:t>
            </w:r>
          </w:p>
          <w:p w:rsidR="00E7453F" w:rsidRPr="009823E4" w:rsidRDefault="00E7453F" w:rsidP="00E7453F">
            <w:pPr>
              <w:spacing w:line="240" w:lineRule="auto"/>
              <w:jc w:val="both"/>
              <w:rPr>
                <w:rFonts w:ascii="Arial" w:hAnsi="Arial" w:cs="Arial"/>
                <w:sz w:val="18"/>
                <w:szCs w:val="18"/>
              </w:rPr>
            </w:pPr>
            <w:r w:rsidRPr="009823E4">
              <w:rPr>
                <w:rFonts w:ascii="Arial" w:hAnsi="Arial" w:cs="Arial"/>
                <w:sz w:val="18"/>
                <w:szCs w:val="18"/>
              </w:rPr>
              <w:t xml:space="preserve">Z diagnozy zawartej w Narodowym Programie Zwalczania Chorób Nowotworowych, przygotowanym przez Ministerstwo Zdrowia, wynika że liczba zachorowań na nowotwory złośliwe będzie systematycznie wzrastać. Jest to skorelowane ze starzeniem się społeczeństwa oraz wzrostem narażenia na czynniki ryzyka związane ze stylem życia, np. nadmierna otyłość, palenie tytoniu, nadmierna konsumpcja alkoholu. </w:t>
            </w:r>
          </w:p>
          <w:p w:rsidR="00E7453F" w:rsidRPr="009823E4" w:rsidRDefault="00E7453F" w:rsidP="00FE4185">
            <w:pPr>
              <w:spacing w:line="240" w:lineRule="auto"/>
              <w:jc w:val="both"/>
              <w:rPr>
                <w:rFonts w:ascii="Arial" w:hAnsi="Arial" w:cs="Arial"/>
                <w:sz w:val="18"/>
                <w:szCs w:val="18"/>
              </w:rPr>
            </w:pPr>
            <w:r w:rsidRPr="009823E4">
              <w:rPr>
                <w:rFonts w:ascii="Arial" w:hAnsi="Arial" w:cs="Arial"/>
                <w:sz w:val="18"/>
                <w:szCs w:val="18"/>
              </w:rPr>
              <w:t xml:space="preserve">Wskaźnik zgonów monitorowany na poziomie krajowym oraz w podziale na poszczególne </w:t>
            </w:r>
            <w:r w:rsidRPr="009823E4">
              <w:rPr>
                <w:rFonts w:ascii="Arial" w:hAnsi="Arial" w:cs="Arial"/>
                <w:sz w:val="18"/>
                <w:szCs w:val="18"/>
              </w:rPr>
              <w:lastRenderedPageBreak/>
              <w:t>województwa dodatkowo wskazuje, że województwo zachodniopomorskie ma jedną z wyższych umieralności z tytułu zachorowalności na nowotwory złośliwe. Reasumując, wdrożenie programów profilaktycznych skoncentrowanych na chorobach negatywnie wpływających na rynek pracy, dedykowanych osobom w wieku aktywności zawodowej</w:t>
            </w:r>
            <w:r w:rsidR="009C388B">
              <w:rPr>
                <w:rFonts w:ascii="Arial" w:hAnsi="Arial" w:cs="Arial"/>
                <w:sz w:val="18"/>
                <w:szCs w:val="18"/>
              </w:rPr>
              <w:t xml:space="preserve"> będących </w:t>
            </w:r>
            <w:r w:rsidR="00FE4185">
              <w:rPr>
                <w:rFonts w:ascii="Arial" w:hAnsi="Arial" w:cs="Arial"/>
                <w:sz w:val="18"/>
                <w:szCs w:val="18"/>
              </w:rPr>
              <w:t>w gru</w:t>
            </w:r>
            <w:r w:rsidR="009C388B">
              <w:rPr>
                <w:rFonts w:ascii="Arial" w:hAnsi="Arial" w:cs="Arial"/>
                <w:sz w:val="18"/>
                <w:szCs w:val="18"/>
              </w:rPr>
              <w:t>pie podwyższonego ryzyka</w:t>
            </w:r>
            <w:r w:rsidR="00FE4185">
              <w:rPr>
                <w:rFonts w:ascii="Arial" w:hAnsi="Arial" w:cs="Arial"/>
                <w:sz w:val="18"/>
                <w:szCs w:val="18"/>
              </w:rPr>
              <w:t>,</w:t>
            </w:r>
            <w:r w:rsidRPr="009823E4">
              <w:rPr>
                <w:rFonts w:ascii="Arial" w:hAnsi="Arial" w:cs="Arial"/>
                <w:sz w:val="18"/>
                <w:szCs w:val="18"/>
              </w:rPr>
              <w:t xml:space="preserve"> wpłynie znacząco na poprawę dostępu do badań profilaktycznych co może przełożyć się na wydłużenie aktywności zawodowej oraz niwelowanie ryzyka jej przerwania z powodów zdrowotnych.</w:t>
            </w:r>
          </w:p>
        </w:tc>
      </w:tr>
      <w:tr w:rsidR="008F1807" w:rsidRPr="009823E4" w:rsidTr="00F16102">
        <w:trPr>
          <w:cantSplit/>
        </w:trPr>
        <w:tc>
          <w:tcPr>
            <w:tcW w:w="1022" w:type="pct"/>
            <w:gridSpan w:val="2"/>
            <w:vMerge w:val="restart"/>
            <w:shd w:val="clear" w:color="auto" w:fill="CCFFCC"/>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lastRenderedPageBreak/>
              <w:t>Specyficzne dla konkursu kryteria wyboru projektów</w:t>
            </w:r>
          </w:p>
        </w:tc>
        <w:tc>
          <w:tcPr>
            <w:tcW w:w="3978" w:type="pct"/>
            <w:gridSpan w:val="13"/>
            <w:shd w:val="clear" w:color="auto" w:fill="CCFFCC"/>
            <w:vAlign w:val="center"/>
          </w:tcPr>
          <w:p w:rsidR="008F1807" w:rsidRPr="009823E4" w:rsidRDefault="008F1807" w:rsidP="00E7453F">
            <w:pPr>
              <w:spacing w:line="240" w:lineRule="auto"/>
              <w:jc w:val="center"/>
              <w:rPr>
                <w:rFonts w:ascii="Arial" w:hAnsi="Arial" w:cs="Arial"/>
                <w:b/>
                <w:sz w:val="18"/>
                <w:szCs w:val="18"/>
              </w:rPr>
            </w:pPr>
            <w:r w:rsidRPr="009823E4">
              <w:rPr>
                <w:rFonts w:ascii="Arial" w:hAnsi="Arial" w:cs="Arial"/>
                <w:b/>
                <w:sz w:val="18"/>
                <w:szCs w:val="18"/>
              </w:rPr>
              <w:t>Kryteria dopuszczalności</w:t>
            </w:r>
          </w:p>
        </w:tc>
      </w:tr>
      <w:tr w:rsidR="008F1807" w:rsidRPr="009823E4" w:rsidTr="00F16102">
        <w:trPr>
          <w:cantSplit/>
        </w:trPr>
        <w:tc>
          <w:tcPr>
            <w:tcW w:w="1022" w:type="pct"/>
            <w:gridSpan w:val="2"/>
            <w:vMerge/>
            <w:vAlign w:val="center"/>
          </w:tcPr>
          <w:p w:rsidR="008F1807" w:rsidRPr="009823E4" w:rsidRDefault="008F1807" w:rsidP="0051632F">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8F1807" w:rsidRPr="009823E4" w:rsidRDefault="008B1D28" w:rsidP="00E7453F">
            <w:pPr>
              <w:numPr>
                <w:ilvl w:val="0"/>
                <w:numId w:val="3"/>
              </w:numPr>
              <w:spacing w:before="40" w:after="40" w:line="240" w:lineRule="auto"/>
              <w:ind w:left="357" w:hanging="357"/>
              <w:jc w:val="both"/>
              <w:rPr>
                <w:rFonts w:ascii="Arial" w:hAnsi="Arial" w:cs="Arial"/>
                <w:sz w:val="18"/>
                <w:szCs w:val="18"/>
              </w:rPr>
            </w:pPr>
            <w:r w:rsidRPr="00D4594A">
              <w:rPr>
                <w:rFonts w:ascii="Arial" w:hAnsi="Arial" w:cs="Arial"/>
                <w:sz w:val="18"/>
                <w:szCs w:val="18"/>
              </w:rPr>
              <w:t>Jeden podmiot może wystąpić w ramach konkursu – jako wnioskodawca albo partner nie więcej niż 1 raz we wniosku o dofinansowanie.</w:t>
            </w:r>
          </w:p>
        </w:tc>
      </w:tr>
      <w:tr w:rsidR="008F1807" w:rsidRPr="00D4594A" w:rsidTr="0088488F">
        <w:trPr>
          <w:cantSplit/>
          <w:trHeight w:val="2020"/>
        </w:trPr>
        <w:tc>
          <w:tcPr>
            <w:tcW w:w="1022" w:type="pct"/>
            <w:gridSpan w:val="2"/>
            <w:vMerge/>
            <w:vAlign w:val="center"/>
          </w:tcPr>
          <w:p w:rsidR="008F1807" w:rsidRPr="009823E4" w:rsidRDefault="008F1807" w:rsidP="0051632F">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8F1807" w:rsidRPr="009823E4" w:rsidRDefault="008F1807" w:rsidP="0051632F">
            <w:pPr>
              <w:jc w:val="both"/>
              <w:rPr>
                <w:rFonts w:ascii="Arial" w:hAnsi="Arial" w:cs="Arial"/>
                <w:sz w:val="18"/>
                <w:szCs w:val="18"/>
              </w:rPr>
            </w:pPr>
          </w:p>
        </w:tc>
        <w:tc>
          <w:tcPr>
            <w:tcW w:w="1647" w:type="pct"/>
            <w:gridSpan w:val="6"/>
            <w:tcBorders>
              <w:top w:val="single" w:sz="6" w:space="0" w:color="auto"/>
              <w:bottom w:val="single" w:sz="6" w:space="0" w:color="auto"/>
            </w:tcBorders>
            <w:vAlign w:val="center"/>
          </w:tcPr>
          <w:p w:rsidR="008F6271" w:rsidRPr="009823E4" w:rsidRDefault="008F6271" w:rsidP="008F6271">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sidR="00975030">
              <w:rPr>
                <w:rFonts w:ascii="Arial" w:hAnsi="Arial" w:cs="Arial"/>
                <w:sz w:val="18"/>
                <w:szCs w:val="18"/>
              </w:rPr>
              <w:t>.</w:t>
            </w:r>
            <w:r w:rsidRPr="009823E4">
              <w:rPr>
                <w:rFonts w:ascii="Arial" w:hAnsi="Arial" w:cs="Arial"/>
                <w:sz w:val="18"/>
                <w:szCs w:val="18"/>
              </w:rPr>
              <w:t xml:space="preserve"> </w:t>
            </w:r>
          </w:p>
          <w:p w:rsidR="000E7717" w:rsidRPr="009823E4" w:rsidRDefault="000E7717" w:rsidP="000E7717">
            <w:pPr>
              <w:autoSpaceDE w:val="0"/>
              <w:autoSpaceDN w:val="0"/>
              <w:adjustRightInd w:val="0"/>
              <w:jc w:val="both"/>
              <w:rPr>
                <w:rFonts w:ascii="Arial" w:hAnsi="Arial" w:cs="Arial"/>
                <w:sz w:val="18"/>
                <w:szCs w:val="18"/>
              </w:rPr>
            </w:pPr>
            <w:r w:rsidRPr="009823E4">
              <w:rPr>
                <w:rFonts w:ascii="Arial" w:hAnsi="Arial" w:cs="Arial"/>
                <w:sz w:val="18"/>
                <w:szCs w:val="18"/>
              </w:rPr>
              <w:t>Zgodnie z kryterium wnioskodawca, który złoży w odpowiedzi na konkurs wniosek o dofinansowanie, nie może jedn</w:t>
            </w:r>
            <w:r w:rsidR="003778D3" w:rsidRPr="009823E4">
              <w:rPr>
                <w:rFonts w:ascii="Arial" w:hAnsi="Arial" w:cs="Arial"/>
                <w:sz w:val="18"/>
                <w:szCs w:val="18"/>
              </w:rPr>
              <w:t xml:space="preserve">ocześnie wystąpić jako partner </w:t>
            </w:r>
            <w:r w:rsidRPr="009823E4">
              <w:rPr>
                <w:rFonts w:ascii="Arial" w:hAnsi="Arial" w:cs="Arial"/>
                <w:sz w:val="18"/>
                <w:szCs w:val="18"/>
              </w:rPr>
              <w:t xml:space="preserve">w żadnym innym wniosku </w:t>
            </w:r>
            <w:r w:rsidRPr="009823E4">
              <w:rPr>
                <w:rFonts w:ascii="Arial" w:hAnsi="Arial" w:cs="Arial"/>
                <w:sz w:val="18"/>
                <w:szCs w:val="18"/>
              </w:rPr>
              <w:br/>
              <w:t xml:space="preserve">o dofinansowanie składanym w ramach przedmiotowego konkursu oraz ma możliwość złożenia wyłącznie jednego wniosku. Ponadto, podmiot, który wystąpi w ramach konkursu jako partner </w:t>
            </w:r>
            <w:r w:rsidRPr="009823E4">
              <w:rPr>
                <w:rFonts w:ascii="Arial" w:hAnsi="Arial" w:cs="Arial"/>
                <w:sz w:val="18"/>
                <w:szCs w:val="18"/>
              </w:rPr>
              <w:br/>
              <w:t xml:space="preserve">w dowolnym projekcie, nie może jednocześnie być </w:t>
            </w:r>
            <w:r w:rsidR="009038E8" w:rsidRPr="009823E4">
              <w:rPr>
                <w:rFonts w:ascii="Arial" w:hAnsi="Arial" w:cs="Arial"/>
                <w:sz w:val="18"/>
                <w:szCs w:val="18"/>
              </w:rPr>
              <w:t xml:space="preserve">partnerem </w:t>
            </w:r>
            <w:r w:rsidRPr="009823E4">
              <w:rPr>
                <w:rFonts w:ascii="Arial" w:hAnsi="Arial" w:cs="Arial"/>
                <w:sz w:val="18"/>
                <w:szCs w:val="18"/>
              </w:rPr>
              <w:t>innego projektu.</w:t>
            </w:r>
          </w:p>
          <w:p w:rsidR="008F1807" w:rsidRPr="009823E4" w:rsidRDefault="006F47B3" w:rsidP="009A44B9">
            <w:pPr>
              <w:pStyle w:val="Default"/>
              <w:spacing w:before="20" w:after="20"/>
              <w:jc w:val="both"/>
              <w:rPr>
                <w:rFonts w:ascii="Arial" w:hAnsi="Arial" w:cs="Arial"/>
                <w:sz w:val="18"/>
                <w:szCs w:val="18"/>
              </w:rPr>
            </w:pPr>
            <w:r w:rsidRPr="009823E4">
              <w:rPr>
                <w:rFonts w:ascii="Arial" w:hAnsi="Arial" w:cs="Arial"/>
                <w:sz w:val="18"/>
                <w:szCs w:val="18"/>
              </w:rPr>
              <w:t>Kryterium zostanie zweryfikowane na podstawie rejestru wniosków złożonych w ramach danego konkursu, na etapie oceny wniosku. W przypadku spółek cywilnych weryfikacja kryterium nastąpi również na podstawie danych zawartych w załączniku nr 7.1.1.</w:t>
            </w:r>
          </w:p>
        </w:tc>
        <w:tc>
          <w:tcPr>
            <w:tcW w:w="878" w:type="pct"/>
            <w:gridSpan w:val="3"/>
            <w:tcBorders>
              <w:top w:val="single" w:sz="6" w:space="0" w:color="auto"/>
              <w:bottom w:val="single" w:sz="6" w:space="0" w:color="auto"/>
            </w:tcBorders>
            <w:shd w:val="clear" w:color="auto" w:fill="CCFFCC"/>
            <w:vAlign w:val="center"/>
          </w:tcPr>
          <w:p w:rsidR="008F1807" w:rsidRPr="009823E4" w:rsidRDefault="008F1807" w:rsidP="0051632F">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8F1807" w:rsidRPr="009823E4" w:rsidRDefault="008F1807" w:rsidP="0051632F">
            <w:pPr>
              <w:jc w:val="center"/>
              <w:rPr>
                <w:rFonts w:ascii="Arial" w:hAnsi="Arial" w:cs="Arial"/>
                <w:sz w:val="18"/>
                <w:szCs w:val="18"/>
              </w:rPr>
            </w:pPr>
            <w:r w:rsidRPr="009823E4">
              <w:rPr>
                <w:rFonts w:ascii="Arial" w:hAnsi="Arial" w:cs="Arial"/>
                <w:sz w:val="18"/>
                <w:szCs w:val="18"/>
              </w:rPr>
              <w:t>3</w:t>
            </w:r>
          </w:p>
        </w:tc>
      </w:tr>
      <w:tr w:rsidR="008F1807" w:rsidRPr="009823E4" w:rsidTr="00F16102">
        <w:trPr>
          <w:cantSplit/>
        </w:trPr>
        <w:tc>
          <w:tcPr>
            <w:tcW w:w="1022" w:type="pct"/>
            <w:gridSpan w:val="2"/>
            <w:vMerge/>
            <w:vAlign w:val="center"/>
          </w:tcPr>
          <w:p w:rsidR="008F1807" w:rsidRPr="009823E4" w:rsidRDefault="008F1807" w:rsidP="0051632F">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DD7A58" w:rsidRPr="009823E4" w:rsidRDefault="00B2098F" w:rsidP="008B1D28">
            <w:pPr>
              <w:pStyle w:val="Akapitzlist"/>
              <w:numPr>
                <w:ilvl w:val="0"/>
                <w:numId w:val="3"/>
              </w:numPr>
              <w:spacing w:before="40" w:after="40"/>
              <w:ind w:left="324" w:hanging="284"/>
              <w:jc w:val="both"/>
              <w:rPr>
                <w:rFonts w:ascii="Arial" w:hAnsi="Arial" w:cs="Arial"/>
                <w:sz w:val="18"/>
                <w:szCs w:val="18"/>
              </w:rPr>
            </w:pPr>
            <w:r w:rsidRPr="00654361">
              <w:rPr>
                <w:rFonts w:ascii="Arial" w:hAnsi="Arial" w:cs="Arial"/>
                <w:sz w:val="18"/>
                <w:szCs w:val="18"/>
              </w:rPr>
              <w:t xml:space="preserve">W przypadku programów profilaktyki raka </w:t>
            </w:r>
            <w:r w:rsidR="00FD04CD" w:rsidRPr="00654361">
              <w:rPr>
                <w:rFonts w:ascii="Arial" w:hAnsi="Arial" w:cs="Arial"/>
                <w:sz w:val="18"/>
                <w:szCs w:val="18"/>
              </w:rPr>
              <w:t xml:space="preserve">piersi </w:t>
            </w:r>
            <w:r w:rsidR="009823E4" w:rsidRPr="00654361">
              <w:rPr>
                <w:rFonts w:ascii="Arial" w:hAnsi="Arial" w:cs="Arial"/>
                <w:sz w:val="18"/>
                <w:szCs w:val="18"/>
              </w:rPr>
              <w:t xml:space="preserve">co najmniej </w:t>
            </w:r>
            <w:r w:rsidR="00A7669D" w:rsidRPr="00654361">
              <w:rPr>
                <w:rFonts w:ascii="Arial" w:hAnsi="Arial" w:cs="Arial"/>
                <w:sz w:val="18"/>
                <w:szCs w:val="18"/>
              </w:rPr>
              <w:t xml:space="preserve">20% </w:t>
            </w:r>
            <w:r w:rsidR="00F16102" w:rsidRPr="00654361">
              <w:rPr>
                <w:rFonts w:ascii="Arial" w:hAnsi="Arial" w:cs="Arial"/>
                <w:sz w:val="18"/>
                <w:szCs w:val="18"/>
              </w:rPr>
              <w:t>uczestników projektu, tj. osób, które wzięły udział w badaniu w wyniku działań realizowanych w projekcie,</w:t>
            </w:r>
            <w:r w:rsidR="00F16102" w:rsidRPr="00654361" w:rsidDel="00F16102">
              <w:rPr>
                <w:rFonts w:ascii="Arial" w:hAnsi="Arial" w:cs="Arial"/>
                <w:sz w:val="18"/>
                <w:szCs w:val="18"/>
              </w:rPr>
              <w:t xml:space="preserve"> </w:t>
            </w:r>
            <w:r w:rsidR="00A7669D" w:rsidRPr="00654361">
              <w:rPr>
                <w:rFonts w:ascii="Arial" w:hAnsi="Arial" w:cs="Arial"/>
                <w:sz w:val="18"/>
                <w:szCs w:val="18"/>
              </w:rPr>
              <w:t>stanowią kobiety</w:t>
            </w:r>
            <w:r w:rsidR="003E6D71" w:rsidRPr="00654361">
              <w:rPr>
                <w:rFonts w:ascii="Arial" w:hAnsi="Arial" w:cs="Arial"/>
                <w:sz w:val="18"/>
                <w:szCs w:val="18"/>
              </w:rPr>
              <w:t>, które na podstawie S</w:t>
            </w:r>
            <w:r w:rsidR="00B00DF7" w:rsidRPr="00654361">
              <w:rPr>
                <w:rFonts w:ascii="Arial" w:hAnsi="Arial" w:cs="Arial"/>
                <w:sz w:val="18"/>
                <w:szCs w:val="18"/>
              </w:rPr>
              <w:t xml:space="preserve">ystemu </w:t>
            </w:r>
            <w:r w:rsidR="003E6D71" w:rsidRPr="00654361">
              <w:rPr>
                <w:rFonts w:ascii="Arial" w:hAnsi="Arial" w:cs="Arial"/>
                <w:sz w:val="18"/>
                <w:szCs w:val="18"/>
              </w:rPr>
              <w:t>I</w:t>
            </w:r>
            <w:r w:rsidR="00B00DF7" w:rsidRPr="00654361">
              <w:rPr>
                <w:rFonts w:ascii="Arial" w:hAnsi="Arial" w:cs="Arial"/>
                <w:sz w:val="18"/>
                <w:szCs w:val="18"/>
              </w:rPr>
              <w:t xml:space="preserve">nformatycznego </w:t>
            </w:r>
            <w:r w:rsidR="003E6D71" w:rsidRPr="00654361">
              <w:rPr>
                <w:rFonts w:ascii="Arial" w:hAnsi="Arial" w:cs="Arial"/>
                <w:sz w:val="18"/>
                <w:szCs w:val="18"/>
              </w:rPr>
              <w:t>M</w:t>
            </w:r>
            <w:r w:rsidR="00B00DF7" w:rsidRPr="00654361">
              <w:rPr>
                <w:rFonts w:ascii="Arial" w:hAnsi="Arial" w:cs="Arial"/>
                <w:sz w:val="18"/>
                <w:szCs w:val="18"/>
              </w:rPr>
              <w:t xml:space="preserve">onitorowania </w:t>
            </w:r>
            <w:r w:rsidR="003E6D71" w:rsidRPr="00654361">
              <w:rPr>
                <w:rFonts w:ascii="Arial" w:hAnsi="Arial" w:cs="Arial"/>
                <w:sz w:val="18"/>
                <w:szCs w:val="18"/>
              </w:rPr>
              <w:t>P</w:t>
            </w:r>
            <w:r w:rsidR="00B00DF7" w:rsidRPr="00654361">
              <w:rPr>
                <w:rFonts w:ascii="Arial" w:hAnsi="Arial" w:cs="Arial"/>
                <w:sz w:val="18"/>
                <w:szCs w:val="18"/>
              </w:rPr>
              <w:t>rofilaktyki</w:t>
            </w:r>
            <w:r w:rsidR="003E6D71" w:rsidRPr="00654361">
              <w:rPr>
                <w:rFonts w:ascii="Arial" w:hAnsi="Arial" w:cs="Arial"/>
                <w:sz w:val="18"/>
                <w:szCs w:val="18"/>
              </w:rPr>
              <w:t xml:space="preserve"> nigdy nie wykonywały badań profilaktycznych w kierunku </w:t>
            </w:r>
            <w:r w:rsidR="00A7669D" w:rsidRPr="00654361">
              <w:rPr>
                <w:rFonts w:ascii="Arial" w:hAnsi="Arial" w:cs="Arial"/>
                <w:sz w:val="18"/>
                <w:szCs w:val="18"/>
              </w:rPr>
              <w:t xml:space="preserve">wykrycia raka piersi, </w:t>
            </w:r>
            <w:r w:rsidR="00BA5E7F" w:rsidRPr="00654361">
              <w:rPr>
                <w:rFonts w:ascii="Arial" w:hAnsi="Arial" w:cs="Arial"/>
                <w:sz w:val="18"/>
                <w:szCs w:val="18"/>
              </w:rPr>
              <w:t>a które kwalifikują się do udziału w programie.</w:t>
            </w:r>
            <w:r w:rsidR="00BA5E7F" w:rsidRPr="009823E4">
              <w:rPr>
                <w:rFonts w:ascii="Arial" w:hAnsi="Arial" w:cs="Arial"/>
                <w:sz w:val="18"/>
                <w:szCs w:val="18"/>
              </w:rPr>
              <w:t xml:space="preserve"> </w:t>
            </w:r>
          </w:p>
        </w:tc>
      </w:tr>
      <w:tr w:rsidR="008F1807" w:rsidRPr="009823E4" w:rsidTr="0088488F">
        <w:trPr>
          <w:cantSplit/>
        </w:trPr>
        <w:tc>
          <w:tcPr>
            <w:tcW w:w="1022" w:type="pct"/>
            <w:gridSpan w:val="2"/>
            <w:vMerge/>
            <w:vAlign w:val="center"/>
          </w:tcPr>
          <w:p w:rsidR="008F1807" w:rsidRPr="009823E4" w:rsidRDefault="008F1807" w:rsidP="0051632F">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8F1807" w:rsidRPr="009823E4" w:rsidRDefault="008F1807" w:rsidP="0051632F">
            <w:pPr>
              <w:spacing w:before="40" w:after="40"/>
              <w:jc w:val="both"/>
              <w:rPr>
                <w:rFonts w:ascii="Arial" w:hAnsi="Arial" w:cs="Arial"/>
                <w:sz w:val="18"/>
                <w:szCs w:val="18"/>
              </w:rPr>
            </w:pPr>
            <w:r w:rsidRPr="009823E4">
              <w:rPr>
                <w:rFonts w:ascii="Arial" w:hAnsi="Arial" w:cs="Arial"/>
                <w:sz w:val="18"/>
                <w:szCs w:val="18"/>
              </w:rPr>
              <w:t xml:space="preserve">Kryterium zapewni obligatoryjne ukierunkowanie wsparcia </w:t>
            </w:r>
            <w:r w:rsidR="00A7669D" w:rsidRPr="009823E4">
              <w:rPr>
                <w:rFonts w:ascii="Arial" w:hAnsi="Arial" w:cs="Arial"/>
                <w:sz w:val="18"/>
                <w:szCs w:val="18"/>
              </w:rPr>
              <w:t xml:space="preserve">na wskazanym poziomie </w:t>
            </w:r>
            <w:r w:rsidRPr="009823E4">
              <w:rPr>
                <w:rFonts w:ascii="Arial" w:hAnsi="Arial" w:cs="Arial"/>
                <w:sz w:val="18"/>
                <w:szCs w:val="18"/>
              </w:rPr>
              <w:t>dla kobiet, które nie wykonywały badań</w:t>
            </w:r>
            <w:r w:rsidR="00A06CFD" w:rsidRPr="009823E4">
              <w:rPr>
                <w:rFonts w:ascii="Arial" w:hAnsi="Arial" w:cs="Arial"/>
                <w:sz w:val="18"/>
                <w:szCs w:val="18"/>
              </w:rPr>
              <w:t xml:space="preserve"> </w:t>
            </w:r>
            <w:r w:rsidRPr="009823E4">
              <w:rPr>
                <w:rFonts w:ascii="Arial" w:hAnsi="Arial" w:cs="Arial"/>
                <w:sz w:val="18"/>
                <w:szCs w:val="18"/>
              </w:rPr>
              <w:t>profilaktycznych w</w:t>
            </w:r>
            <w:r w:rsidR="00BA5E7F" w:rsidRPr="009823E4">
              <w:rPr>
                <w:rFonts w:ascii="Arial" w:hAnsi="Arial" w:cs="Arial"/>
                <w:sz w:val="18"/>
                <w:szCs w:val="18"/>
              </w:rPr>
              <w:t> </w:t>
            </w:r>
            <w:r w:rsidRPr="009823E4">
              <w:rPr>
                <w:rFonts w:ascii="Arial" w:hAnsi="Arial" w:cs="Arial"/>
                <w:sz w:val="18"/>
                <w:szCs w:val="18"/>
              </w:rPr>
              <w:t>kierunku</w:t>
            </w:r>
            <w:r w:rsidR="00797931" w:rsidRPr="009823E4">
              <w:rPr>
                <w:rFonts w:ascii="Arial" w:hAnsi="Arial" w:cs="Arial"/>
                <w:sz w:val="18"/>
                <w:szCs w:val="18"/>
              </w:rPr>
              <w:t xml:space="preserve"> </w:t>
            </w:r>
            <w:r w:rsidRPr="009823E4">
              <w:rPr>
                <w:rFonts w:ascii="Arial" w:hAnsi="Arial" w:cs="Arial"/>
                <w:sz w:val="18"/>
                <w:szCs w:val="18"/>
              </w:rPr>
              <w:t>raka</w:t>
            </w:r>
            <w:r w:rsidR="00797931" w:rsidRPr="009823E4">
              <w:rPr>
                <w:rFonts w:ascii="Arial" w:hAnsi="Arial" w:cs="Arial"/>
                <w:sz w:val="18"/>
                <w:szCs w:val="18"/>
              </w:rPr>
              <w:t xml:space="preserve"> </w:t>
            </w:r>
            <w:r w:rsidR="00907FF7" w:rsidRPr="009823E4">
              <w:rPr>
                <w:rFonts w:ascii="Arial" w:hAnsi="Arial" w:cs="Arial"/>
                <w:sz w:val="18"/>
                <w:szCs w:val="18"/>
              </w:rPr>
              <w:t>piersi</w:t>
            </w:r>
            <w:r w:rsidRPr="009823E4">
              <w:rPr>
                <w:rFonts w:ascii="Arial" w:hAnsi="Arial" w:cs="Arial"/>
                <w:sz w:val="18"/>
                <w:szCs w:val="18"/>
              </w:rPr>
              <w:t xml:space="preserve">. </w:t>
            </w:r>
          </w:p>
          <w:p w:rsidR="00A57776" w:rsidRPr="009823E4" w:rsidRDefault="00A57776" w:rsidP="0051632F">
            <w:pPr>
              <w:spacing w:before="40" w:after="40"/>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8F1807" w:rsidRPr="009823E4" w:rsidRDefault="008F1807" w:rsidP="0051632F">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8F1807" w:rsidRPr="009823E4" w:rsidRDefault="008F1807" w:rsidP="0051632F">
            <w:pPr>
              <w:jc w:val="center"/>
              <w:rPr>
                <w:rFonts w:ascii="Arial" w:hAnsi="Arial" w:cs="Arial"/>
                <w:sz w:val="18"/>
                <w:szCs w:val="18"/>
              </w:rPr>
            </w:pPr>
            <w:r w:rsidRPr="009823E4">
              <w:rPr>
                <w:rFonts w:ascii="Arial" w:hAnsi="Arial" w:cs="Arial"/>
                <w:sz w:val="18"/>
                <w:szCs w:val="18"/>
              </w:rPr>
              <w:t>3</w:t>
            </w:r>
          </w:p>
        </w:tc>
      </w:tr>
      <w:tr w:rsidR="00E407CD" w:rsidRPr="009823E4" w:rsidTr="00F16102">
        <w:trPr>
          <w:cantSplit/>
        </w:trPr>
        <w:tc>
          <w:tcPr>
            <w:tcW w:w="1022" w:type="pct"/>
            <w:gridSpan w:val="2"/>
            <w:vMerge/>
            <w:vAlign w:val="center"/>
          </w:tcPr>
          <w:p w:rsidR="00E407CD" w:rsidRPr="009823E4" w:rsidRDefault="00E407CD" w:rsidP="0051632F">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E407CD" w:rsidRPr="009823E4" w:rsidRDefault="00FD04CD" w:rsidP="00F16102">
            <w:pPr>
              <w:pStyle w:val="Akapitzlist"/>
              <w:numPr>
                <w:ilvl w:val="0"/>
                <w:numId w:val="3"/>
              </w:numPr>
              <w:spacing w:before="40" w:after="40"/>
              <w:ind w:left="324" w:hanging="284"/>
              <w:jc w:val="both"/>
              <w:rPr>
                <w:rFonts w:ascii="Arial" w:hAnsi="Arial" w:cs="Arial"/>
                <w:sz w:val="18"/>
                <w:szCs w:val="18"/>
              </w:rPr>
            </w:pPr>
            <w:r w:rsidRPr="00654361">
              <w:rPr>
                <w:rFonts w:ascii="Arial" w:hAnsi="Arial" w:cs="Arial"/>
                <w:sz w:val="18"/>
                <w:szCs w:val="18"/>
              </w:rPr>
              <w:t xml:space="preserve">W przypadku programów profilaktyki raka szyjki macicy </w:t>
            </w:r>
            <w:r w:rsidR="009823E4" w:rsidRPr="00654361">
              <w:rPr>
                <w:rFonts w:ascii="Arial" w:hAnsi="Arial" w:cs="Arial"/>
                <w:sz w:val="18"/>
                <w:szCs w:val="18"/>
              </w:rPr>
              <w:t xml:space="preserve">co najmniej </w:t>
            </w:r>
            <w:r w:rsidR="00E407CD" w:rsidRPr="00654361">
              <w:rPr>
                <w:rFonts w:ascii="Arial" w:hAnsi="Arial" w:cs="Arial"/>
                <w:sz w:val="18"/>
                <w:szCs w:val="18"/>
              </w:rPr>
              <w:t xml:space="preserve">20% </w:t>
            </w:r>
            <w:r w:rsidR="00F16102" w:rsidRPr="00654361">
              <w:rPr>
                <w:rFonts w:ascii="Arial" w:hAnsi="Arial" w:cs="Arial"/>
                <w:sz w:val="18"/>
                <w:szCs w:val="18"/>
              </w:rPr>
              <w:t xml:space="preserve">uczestników projektu, tj. osób, które wzięły udział w badaniu w wyniku działań realizowanych w projekcie, </w:t>
            </w:r>
            <w:r w:rsidR="00E407CD" w:rsidRPr="00654361">
              <w:rPr>
                <w:rFonts w:ascii="Arial" w:hAnsi="Arial" w:cs="Arial"/>
                <w:sz w:val="18"/>
                <w:szCs w:val="18"/>
              </w:rPr>
              <w:t>stanowią kobiety, które na podstawie Systemu Informatycznego Monitorowania Profilaktyki</w:t>
            </w:r>
            <w:r w:rsidR="00907FF7" w:rsidRPr="00654361">
              <w:rPr>
                <w:rFonts w:ascii="Arial" w:hAnsi="Arial" w:cs="Arial"/>
                <w:sz w:val="18"/>
                <w:szCs w:val="18"/>
              </w:rPr>
              <w:t xml:space="preserve"> nigdy nie </w:t>
            </w:r>
            <w:r w:rsidR="00E407CD" w:rsidRPr="00654361">
              <w:rPr>
                <w:rFonts w:ascii="Arial" w:hAnsi="Arial" w:cs="Arial"/>
                <w:sz w:val="18"/>
                <w:szCs w:val="18"/>
              </w:rPr>
              <w:t>wykonywały badań profilaktycznych w kierunku wykrycia raka szyjki macicy, a które kwalifikują się do udziału w programie.</w:t>
            </w:r>
          </w:p>
        </w:tc>
      </w:tr>
      <w:tr w:rsidR="00E407CD" w:rsidRPr="009823E4" w:rsidTr="0088488F">
        <w:trPr>
          <w:cantSplit/>
        </w:trPr>
        <w:tc>
          <w:tcPr>
            <w:tcW w:w="1022" w:type="pct"/>
            <w:gridSpan w:val="2"/>
            <w:vMerge/>
            <w:vAlign w:val="center"/>
          </w:tcPr>
          <w:p w:rsidR="00E407CD" w:rsidRPr="009823E4" w:rsidRDefault="00E407CD" w:rsidP="0051632F">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E407CD" w:rsidRPr="009823E4" w:rsidRDefault="00907FF7" w:rsidP="0051632F">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9303BC" w:rsidRPr="009823E4" w:rsidRDefault="00907FF7" w:rsidP="00907FF7">
            <w:pPr>
              <w:spacing w:before="40" w:after="40"/>
              <w:jc w:val="both"/>
              <w:rPr>
                <w:rFonts w:ascii="Arial" w:hAnsi="Arial" w:cs="Arial"/>
                <w:sz w:val="18"/>
                <w:szCs w:val="18"/>
              </w:rPr>
            </w:pPr>
            <w:r w:rsidRPr="009823E4">
              <w:rPr>
                <w:rFonts w:ascii="Arial" w:hAnsi="Arial" w:cs="Arial"/>
                <w:sz w:val="18"/>
                <w:szCs w:val="18"/>
              </w:rPr>
              <w:t>Kryterium zapewni obligatoryjne ukierunkowanie wsparcia na wskazanym poziomie dla kobiet, które nie wykonywały badań profilaktycznych w kierunku raka szyjki macicy</w:t>
            </w:r>
            <w:r w:rsidR="009303BC" w:rsidRPr="009823E4">
              <w:rPr>
                <w:rFonts w:ascii="Arial" w:hAnsi="Arial" w:cs="Arial"/>
                <w:sz w:val="18"/>
                <w:szCs w:val="18"/>
              </w:rPr>
              <w:t>.</w:t>
            </w:r>
          </w:p>
          <w:p w:rsidR="00E407CD" w:rsidRPr="009823E4" w:rsidRDefault="00FD04CD" w:rsidP="00907FF7">
            <w:pPr>
              <w:spacing w:before="40" w:after="40"/>
              <w:jc w:val="both"/>
              <w:rPr>
                <w:rFonts w:ascii="Arial" w:hAnsi="Arial" w:cs="Arial"/>
                <w:sz w:val="18"/>
                <w:szCs w:val="18"/>
              </w:rPr>
            </w:pPr>
            <w:r w:rsidRPr="009823E4">
              <w:rPr>
                <w:rFonts w:ascii="Arial" w:hAnsi="Arial" w:cs="Arial"/>
                <w:sz w:val="18"/>
                <w:szCs w:val="18"/>
              </w:rPr>
              <w:t xml:space="preserve"> Kryterium weryfikowane będzie na podstawie treści wniosku o dofinansowanie.</w:t>
            </w:r>
          </w:p>
        </w:tc>
        <w:tc>
          <w:tcPr>
            <w:tcW w:w="878" w:type="pct"/>
            <w:gridSpan w:val="3"/>
            <w:tcBorders>
              <w:top w:val="single" w:sz="6" w:space="0" w:color="auto"/>
            </w:tcBorders>
            <w:shd w:val="clear" w:color="auto" w:fill="CCFFCC"/>
            <w:vAlign w:val="center"/>
          </w:tcPr>
          <w:p w:rsidR="00E407CD" w:rsidRPr="009823E4" w:rsidRDefault="00907FF7" w:rsidP="0051632F">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E407CD" w:rsidRPr="009823E4" w:rsidRDefault="00907FF7" w:rsidP="0051632F">
            <w:pPr>
              <w:jc w:val="center"/>
              <w:rPr>
                <w:rFonts w:ascii="Arial" w:hAnsi="Arial" w:cs="Arial"/>
                <w:sz w:val="18"/>
                <w:szCs w:val="18"/>
              </w:rPr>
            </w:pPr>
            <w:r w:rsidRPr="009823E4">
              <w:rPr>
                <w:rFonts w:ascii="Arial" w:hAnsi="Arial" w:cs="Arial"/>
                <w:sz w:val="18"/>
                <w:szCs w:val="18"/>
              </w:rPr>
              <w:t>3</w:t>
            </w:r>
          </w:p>
        </w:tc>
      </w:tr>
      <w:tr w:rsidR="00B64C42" w:rsidRPr="009823E4" w:rsidTr="00F16102">
        <w:trPr>
          <w:cantSplit/>
        </w:trPr>
        <w:tc>
          <w:tcPr>
            <w:tcW w:w="1022" w:type="pct"/>
            <w:gridSpan w:val="2"/>
            <w:vMerge/>
            <w:vAlign w:val="center"/>
          </w:tcPr>
          <w:p w:rsidR="00B64C42" w:rsidRPr="009823E4" w:rsidRDefault="00B64C42" w:rsidP="0051632F">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B64C42" w:rsidRPr="009823E4" w:rsidRDefault="00726FF2" w:rsidP="00F16102">
            <w:pPr>
              <w:pStyle w:val="Akapitzlist"/>
              <w:numPr>
                <w:ilvl w:val="0"/>
                <w:numId w:val="3"/>
              </w:numPr>
              <w:ind w:left="296" w:hanging="284"/>
              <w:jc w:val="both"/>
              <w:rPr>
                <w:rFonts w:ascii="Arial" w:hAnsi="Arial" w:cs="Arial"/>
                <w:sz w:val="18"/>
                <w:szCs w:val="18"/>
              </w:rPr>
            </w:pPr>
            <w:r w:rsidRPr="009823E4">
              <w:rPr>
                <w:rFonts w:ascii="Arial" w:hAnsi="Arial" w:cs="Arial"/>
                <w:sz w:val="18"/>
                <w:szCs w:val="18"/>
              </w:rPr>
              <w:t xml:space="preserve">Projekt zakłada, iż realizacja świadczeń zdrowotnych odbywać się będzie wyłącznie przez podmioty </w:t>
            </w:r>
            <w:r w:rsidR="00621D80">
              <w:rPr>
                <w:rFonts w:ascii="Arial" w:hAnsi="Arial" w:cs="Arial"/>
                <w:sz w:val="18"/>
                <w:szCs w:val="18"/>
              </w:rPr>
              <w:t xml:space="preserve">wykonujące </w:t>
            </w:r>
            <w:r w:rsidR="001F62E6">
              <w:rPr>
                <w:rFonts w:ascii="Arial" w:hAnsi="Arial" w:cs="Arial"/>
                <w:sz w:val="18"/>
                <w:szCs w:val="18"/>
              </w:rPr>
              <w:t>działalność</w:t>
            </w:r>
            <w:r w:rsidR="00621D80">
              <w:rPr>
                <w:rFonts w:ascii="Arial" w:hAnsi="Arial" w:cs="Arial"/>
                <w:sz w:val="18"/>
                <w:szCs w:val="18"/>
              </w:rPr>
              <w:t xml:space="preserve"> leczniczą uprawnione </w:t>
            </w:r>
            <w:r w:rsidRPr="009823E4">
              <w:rPr>
                <w:rFonts w:ascii="Arial" w:hAnsi="Arial" w:cs="Arial"/>
                <w:sz w:val="18"/>
                <w:szCs w:val="18"/>
              </w:rPr>
              <w:t>do tego na mocy przepisów prawa</w:t>
            </w:r>
            <w:r w:rsidR="00621D80">
              <w:rPr>
                <w:rFonts w:ascii="Arial" w:hAnsi="Arial" w:cs="Arial"/>
                <w:sz w:val="18"/>
                <w:szCs w:val="18"/>
              </w:rPr>
              <w:t xml:space="preserve"> powszechnie obowiązującego</w:t>
            </w:r>
            <w:r w:rsidR="00317598" w:rsidRPr="009823E4">
              <w:rPr>
                <w:rFonts w:ascii="Arial" w:hAnsi="Arial" w:cs="Arial"/>
                <w:sz w:val="18"/>
                <w:szCs w:val="18"/>
              </w:rPr>
              <w:t>.</w:t>
            </w:r>
          </w:p>
        </w:tc>
      </w:tr>
      <w:tr w:rsidR="00B64C42" w:rsidRPr="009823E4" w:rsidTr="0088488F">
        <w:trPr>
          <w:cantSplit/>
          <w:trHeight w:val="4260"/>
        </w:trPr>
        <w:tc>
          <w:tcPr>
            <w:tcW w:w="1022" w:type="pct"/>
            <w:gridSpan w:val="2"/>
            <w:vMerge/>
            <w:vAlign w:val="center"/>
          </w:tcPr>
          <w:p w:rsidR="00B64C42" w:rsidRPr="009823E4" w:rsidRDefault="00B64C42" w:rsidP="0051632F">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B64C42" w:rsidRPr="009823E4" w:rsidRDefault="00B64C42" w:rsidP="0051632F">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8F6271" w:rsidRPr="009823E4" w:rsidRDefault="008F6271" w:rsidP="008F6271">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sidR="00975030">
              <w:rPr>
                <w:rFonts w:ascii="Arial" w:hAnsi="Arial" w:cs="Arial"/>
                <w:sz w:val="18"/>
                <w:szCs w:val="18"/>
              </w:rPr>
              <w:t>.</w:t>
            </w:r>
            <w:r w:rsidRPr="009823E4">
              <w:rPr>
                <w:rFonts w:ascii="Arial" w:hAnsi="Arial" w:cs="Arial"/>
                <w:sz w:val="18"/>
                <w:szCs w:val="18"/>
              </w:rPr>
              <w:t xml:space="preserve"> </w:t>
            </w:r>
          </w:p>
          <w:p w:rsidR="00A06CFD" w:rsidRPr="009823E4" w:rsidRDefault="00B64C42" w:rsidP="0051632F">
            <w:pPr>
              <w:spacing w:after="0" w:line="240" w:lineRule="auto"/>
              <w:jc w:val="both"/>
              <w:rPr>
                <w:rFonts w:ascii="Arial" w:eastAsia="Times New Roman" w:hAnsi="Arial" w:cs="Arial"/>
                <w:sz w:val="18"/>
                <w:szCs w:val="18"/>
                <w:lang w:eastAsia="pl-PL"/>
              </w:rPr>
            </w:pPr>
            <w:r w:rsidRPr="009823E4">
              <w:rPr>
                <w:rFonts w:ascii="Arial" w:eastAsia="Times New Roman" w:hAnsi="Arial" w:cs="Arial"/>
                <w:sz w:val="18"/>
                <w:szCs w:val="18"/>
                <w:lang w:eastAsia="pl-PL"/>
              </w:rPr>
              <w:t xml:space="preserve">Wprowadzenie kryterium zapewni, że w przypadku gdy projekt przewiduje udzielanie świadczeń opieki zdrowotnej będzie to możliwe wyłącznie przez podmioty wykonujące działalność leczniczą. </w:t>
            </w:r>
          </w:p>
          <w:p w:rsidR="00B64C42" w:rsidRPr="009823E4" w:rsidRDefault="00B64C42" w:rsidP="0051632F">
            <w:pPr>
              <w:spacing w:after="0" w:line="240" w:lineRule="auto"/>
              <w:jc w:val="both"/>
              <w:rPr>
                <w:rFonts w:ascii="Arial" w:eastAsia="Times New Roman" w:hAnsi="Arial" w:cs="Arial"/>
                <w:sz w:val="18"/>
                <w:szCs w:val="18"/>
                <w:lang w:eastAsia="pl-PL"/>
              </w:rPr>
            </w:pPr>
            <w:r w:rsidRPr="009823E4">
              <w:rPr>
                <w:rFonts w:ascii="Arial" w:eastAsia="Times New Roman" w:hAnsi="Arial" w:cs="Arial"/>
                <w:sz w:val="18"/>
                <w:szCs w:val="18"/>
                <w:lang w:eastAsia="pl-PL"/>
              </w:rPr>
              <w:t xml:space="preserve">Kryterium będzie weryfikowane na podstawie </w:t>
            </w:r>
            <w:r w:rsidR="00A57776" w:rsidRPr="009823E4">
              <w:rPr>
                <w:rFonts w:ascii="Arial" w:eastAsia="Times New Roman" w:hAnsi="Arial" w:cs="Arial"/>
                <w:sz w:val="18"/>
                <w:szCs w:val="18"/>
                <w:lang w:eastAsia="pl-PL"/>
              </w:rPr>
              <w:t xml:space="preserve">treści </w:t>
            </w:r>
            <w:r w:rsidRPr="009823E4">
              <w:rPr>
                <w:rFonts w:ascii="Arial" w:eastAsia="Times New Roman" w:hAnsi="Arial" w:cs="Arial"/>
                <w:sz w:val="18"/>
                <w:szCs w:val="18"/>
                <w:lang w:eastAsia="pl-PL"/>
              </w:rPr>
              <w:t>wniosku o dofinansowanie projektu</w:t>
            </w:r>
            <w:r w:rsidR="00726FF2" w:rsidRPr="009823E4">
              <w:rPr>
                <w:rFonts w:ascii="Arial" w:eastAsia="Times New Roman" w:hAnsi="Arial" w:cs="Arial"/>
                <w:sz w:val="18"/>
                <w:szCs w:val="18"/>
                <w:lang w:eastAsia="pl-PL"/>
              </w:rPr>
              <w:t xml:space="preserve"> </w:t>
            </w:r>
            <w:r w:rsidR="00726FF2" w:rsidRPr="009823E4">
              <w:rPr>
                <w:rFonts w:ascii="Arial" w:hAnsi="Arial" w:cs="Arial"/>
                <w:sz w:val="18"/>
                <w:szCs w:val="18"/>
              </w:rPr>
              <w:t xml:space="preserve"> </w:t>
            </w:r>
            <w:r w:rsidR="009823E4" w:rsidRPr="00540C5F">
              <w:rPr>
                <w:rFonts w:ascii="Arial" w:eastAsia="Times New Roman" w:hAnsi="Arial" w:cs="Arial"/>
                <w:sz w:val="18"/>
                <w:szCs w:val="18"/>
                <w:lang w:eastAsia="pl-PL"/>
              </w:rPr>
              <w:t>oraz danych zawartych w rejestrze podmiotów wykonujących działalność leczniczą znajdującym się na stronie www.rpwdl.csioz.gov.pl</w:t>
            </w:r>
            <w:r w:rsidR="009823E4">
              <w:rPr>
                <w:rFonts w:ascii="Arial" w:hAnsi="Arial" w:cs="Arial"/>
                <w:sz w:val="18"/>
                <w:szCs w:val="18"/>
              </w:rPr>
              <w:t>.</w:t>
            </w:r>
          </w:p>
        </w:tc>
        <w:tc>
          <w:tcPr>
            <w:tcW w:w="878" w:type="pct"/>
            <w:gridSpan w:val="3"/>
            <w:tcBorders>
              <w:top w:val="single" w:sz="6" w:space="0" w:color="auto"/>
            </w:tcBorders>
            <w:shd w:val="clear" w:color="auto" w:fill="CCFFCC"/>
            <w:vAlign w:val="center"/>
          </w:tcPr>
          <w:p w:rsidR="00B64C42" w:rsidRPr="009823E4" w:rsidRDefault="00B64C42" w:rsidP="0051632F">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B64C42" w:rsidRPr="009823E4" w:rsidRDefault="00B64C42" w:rsidP="0051632F">
            <w:pPr>
              <w:jc w:val="center"/>
              <w:rPr>
                <w:rFonts w:ascii="Arial" w:hAnsi="Arial" w:cs="Arial"/>
                <w:sz w:val="18"/>
                <w:szCs w:val="18"/>
              </w:rPr>
            </w:pPr>
            <w:r w:rsidRPr="009823E4">
              <w:rPr>
                <w:rFonts w:ascii="Arial" w:hAnsi="Arial" w:cs="Arial"/>
                <w:sz w:val="18"/>
                <w:szCs w:val="18"/>
              </w:rPr>
              <w:t>3</w:t>
            </w:r>
          </w:p>
        </w:tc>
      </w:tr>
      <w:tr w:rsidR="00B24459" w:rsidRPr="009823E4" w:rsidTr="00F16102">
        <w:trPr>
          <w:cantSplit/>
        </w:trPr>
        <w:tc>
          <w:tcPr>
            <w:tcW w:w="1022" w:type="pct"/>
            <w:gridSpan w:val="2"/>
            <w:vMerge/>
            <w:vAlign w:val="center"/>
          </w:tcPr>
          <w:p w:rsidR="00B24459" w:rsidRPr="009823E4" w:rsidRDefault="00B24459" w:rsidP="0051632F">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B24459" w:rsidRPr="009823E4" w:rsidRDefault="00E24763" w:rsidP="00BD28B2">
            <w:pPr>
              <w:pStyle w:val="Akapitzlist"/>
              <w:numPr>
                <w:ilvl w:val="0"/>
                <w:numId w:val="3"/>
              </w:numPr>
              <w:ind w:left="394" w:hanging="283"/>
              <w:rPr>
                <w:rFonts w:ascii="Arial" w:hAnsi="Arial" w:cs="Arial"/>
                <w:sz w:val="18"/>
                <w:szCs w:val="18"/>
              </w:rPr>
            </w:pPr>
            <w:r w:rsidRPr="00654361">
              <w:rPr>
                <w:rFonts w:ascii="Arial" w:hAnsi="Arial" w:cs="Arial"/>
                <w:sz w:val="18"/>
                <w:szCs w:val="18"/>
              </w:rPr>
              <w:t xml:space="preserve">Wsparcie skierowane jest do osób w wieku aktywności zawodowej </w:t>
            </w:r>
            <w:r w:rsidR="00BD28B2" w:rsidRPr="00654361">
              <w:rPr>
                <w:rFonts w:ascii="Arial" w:hAnsi="Arial" w:cs="Arial"/>
                <w:sz w:val="18"/>
                <w:szCs w:val="18"/>
              </w:rPr>
              <w:t>–</w:t>
            </w:r>
            <w:r w:rsidRPr="00654361">
              <w:rPr>
                <w:rFonts w:ascii="Arial" w:hAnsi="Arial" w:cs="Arial"/>
                <w:sz w:val="18"/>
                <w:szCs w:val="18"/>
              </w:rPr>
              <w:t xml:space="preserve"> zamieszkujących</w:t>
            </w:r>
            <w:r w:rsidR="00D4594A" w:rsidRPr="00654361">
              <w:rPr>
                <w:rFonts w:ascii="Arial" w:hAnsi="Arial" w:cs="Arial"/>
                <w:sz w:val="18"/>
                <w:szCs w:val="18"/>
              </w:rPr>
              <w:t xml:space="preserve">, uczących się </w:t>
            </w:r>
            <w:r w:rsidR="00BD28B2" w:rsidRPr="00654361">
              <w:rPr>
                <w:rFonts w:ascii="Arial" w:hAnsi="Arial" w:cs="Arial"/>
                <w:sz w:val="18"/>
                <w:szCs w:val="18"/>
              </w:rPr>
              <w:t xml:space="preserve"> lub</w:t>
            </w:r>
            <w:r w:rsidRPr="00654361">
              <w:rPr>
                <w:rFonts w:ascii="Arial" w:hAnsi="Arial" w:cs="Arial"/>
                <w:sz w:val="18"/>
                <w:szCs w:val="18"/>
              </w:rPr>
              <w:t xml:space="preserve"> </w:t>
            </w:r>
            <w:r w:rsidR="00A6366C" w:rsidRPr="00654361">
              <w:rPr>
                <w:rFonts w:ascii="Arial" w:hAnsi="Arial" w:cs="Arial"/>
                <w:sz w:val="18"/>
                <w:szCs w:val="18"/>
              </w:rPr>
              <w:t>pracujących na terenie województwa zachodniopomorskiego</w:t>
            </w:r>
            <w:r w:rsidR="00DA26A4" w:rsidRPr="00654361">
              <w:rPr>
                <w:rFonts w:ascii="Arial" w:hAnsi="Arial" w:cs="Arial"/>
                <w:sz w:val="18"/>
                <w:szCs w:val="18"/>
              </w:rPr>
              <w:t>, będąc</w:t>
            </w:r>
            <w:r w:rsidR="00F711A1" w:rsidRPr="00654361">
              <w:rPr>
                <w:rFonts w:ascii="Arial" w:hAnsi="Arial" w:cs="Arial"/>
                <w:sz w:val="18"/>
                <w:szCs w:val="18"/>
              </w:rPr>
              <w:t xml:space="preserve">ych </w:t>
            </w:r>
            <w:r w:rsidR="00DA26A4" w:rsidRPr="00654361">
              <w:rPr>
                <w:rFonts w:ascii="Arial" w:hAnsi="Arial" w:cs="Arial"/>
                <w:sz w:val="18"/>
                <w:szCs w:val="18"/>
              </w:rPr>
              <w:t xml:space="preserve"> w grupi</w:t>
            </w:r>
            <w:r w:rsidR="00BA69A3" w:rsidRPr="00654361">
              <w:rPr>
                <w:rFonts w:ascii="Arial" w:hAnsi="Arial" w:cs="Arial"/>
                <w:sz w:val="18"/>
                <w:szCs w:val="18"/>
              </w:rPr>
              <w:t>e</w:t>
            </w:r>
            <w:r w:rsidR="00DA26A4" w:rsidRPr="00654361">
              <w:rPr>
                <w:rFonts w:ascii="Arial" w:hAnsi="Arial" w:cs="Arial"/>
                <w:sz w:val="18"/>
                <w:szCs w:val="18"/>
              </w:rPr>
              <w:t xml:space="preserve"> podwyższonego ryzyka, które zostaną objęte badaniami </w:t>
            </w:r>
            <w:proofErr w:type="spellStart"/>
            <w:r w:rsidR="00DA26A4" w:rsidRPr="00654361">
              <w:rPr>
                <w:rFonts w:ascii="Arial" w:hAnsi="Arial" w:cs="Arial"/>
                <w:sz w:val="18"/>
                <w:szCs w:val="18"/>
              </w:rPr>
              <w:t>skriningowymi</w:t>
            </w:r>
            <w:proofErr w:type="spellEnd"/>
            <w:r w:rsidR="00DA26A4" w:rsidRPr="00654361">
              <w:rPr>
                <w:rFonts w:ascii="Arial" w:hAnsi="Arial" w:cs="Arial"/>
                <w:sz w:val="18"/>
                <w:szCs w:val="18"/>
              </w:rPr>
              <w:t xml:space="preserve"> w celu </w:t>
            </w:r>
            <w:r w:rsidR="00BA69A3" w:rsidRPr="00654361">
              <w:rPr>
                <w:rFonts w:ascii="Arial" w:hAnsi="Arial" w:cs="Arial"/>
                <w:sz w:val="18"/>
                <w:szCs w:val="18"/>
              </w:rPr>
              <w:t xml:space="preserve">wczesnego </w:t>
            </w:r>
            <w:r w:rsidR="00DA26A4" w:rsidRPr="00654361">
              <w:rPr>
                <w:rFonts w:ascii="Arial" w:hAnsi="Arial" w:cs="Arial"/>
                <w:sz w:val="18"/>
                <w:szCs w:val="18"/>
              </w:rPr>
              <w:t>wykrycia choroby</w:t>
            </w:r>
            <w:r w:rsidR="00BA69A3" w:rsidRPr="00654361">
              <w:rPr>
                <w:rFonts w:ascii="Arial" w:hAnsi="Arial" w:cs="Arial"/>
                <w:sz w:val="18"/>
                <w:szCs w:val="18"/>
              </w:rPr>
              <w:t>.</w:t>
            </w:r>
          </w:p>
        </w:tc>
      </w:tr>
      <w:tr w:rsidR="00B24459" w:rsidRPr="009823E4" w:rsidTr="0088488F">
        <w:trPr>
          <w:cantSplit/>
        </w:trPr>
        <w:tc>
          <w:tcPr>
            <w:tcW w:w="1022" w:type="pct"/>
            <w:gridSpan w:val="2"/>
            <w:vMerge/>
            <w:vAlign w:val="center"/>
          </w:tcPr>
          <w:p w:rsidR="00B24459" w:rsidRPr="009823E4" w:rsidRDefault="00B24459" w:rsidP="0051632F">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B24459" w:rsidRPr="009823E4" w:rsidRDefault="00B24459" w:rsidP="0051632F">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B24459" w:rsidRPr="009823E4" w:rsidRDefault="009E6F81" w:rsidP="006C0998">
            <w:pPr>
              <w:spacing w:after="0" w:line="240" w:lineRule="auto"/>
              <w:jc w:val="both"/>
              <w:rPr>
                <w:rFonts w:ascii="Arial" w:hAnsi="Arial" w:cs="Arial"/>
                <w:sz w:val="18"/>
                <w:szCs w:val="18"/>
              </w:rPr>
            </w:pPr>
            <w:r w:rsidRPr="009823E4">
              <w:rPr>
                <w:rFonts w:ascii="Arial" w:eastAsia="Times New Roman" w:hAnsi="Arial" w:cs="Arial"/>
                <w:sz w:val="18"/>
                <w:szCs w:val="18"/>
                <w:lang w:eastAsia="pl-PL"/>
              </w:rPr>
              <w:t>Kryterium ma za zadanie</w:t>
            </w:r>
            <w:r w:rsidR="006C0998" w:rsidRPr="009823E4">
              <w:rPr>
                <w:rFonts w:ascii="Arial" w:hAnsi="Arial" w:cs="Arial"/>
                <w:sz w:val="18"/>
                <w:szCs w:val="18"/>
              </w:rPr>
              <w:t xml:space="preserve"> </w:t>
            </w:r>
            <w:r w:rsidRPr="009823E4">
              <w:rPr>
                <w:rFonts w:ascii="Arial" w:hAnsi="Arial" w:cs="Arial"/>
                <w:sz w:val="18"/>
                <w:szCs w:val="18"/>
              </w:rPr>
              <w:t xml:space="preserve">wdrożenie programów </w:t>
            </w:r>
            <w:r w:rsidR="006C0998" w:rsidRPr="009823E4">
              <w:rPr>
                <w:rFonts w:ascii="Arial" w:hAnsi="Arial" w:cs="Arial"/>
                <w:sz w:val="18"/>
                <w:szCs w:val="18"/>
              </w:rPr>
              <w:t>profilaktycznych skoncentrowanych na chorobach negatywnie wpływających na rynek pracy, dedykowanych osobom w wieku aktywności zawodowej z terenu województwa zachodniopomorskiego.</w:t>
            </w:r>
            <w:r w:rsidR="00C578DC" w:rsidRPr="009823E4">
              <w:rPr>
                <w:rFonts w:ascii="Arial" w:hAnsi="Arial" w:cs="Arial"/>
                <w:sz w:val="18"/>
                <w:szCs w:val="18"/>
              </w:rPr>
              <w:t xml:space="preserve"> Realizacja projektów skierowanych  wyłącznie  do mieszkańców województwa jest uzasadniona regionalnym charakterem  </w:t>
            </w:r>
            <w:r w:rsidR="006C0998" w:rsidRPr="009823E4">
              <w:rPr>
                <w:rFonts w:ascii="Arial" w:hAnsi="Arial" w:cs="Arial"/>
                <w:sz w:val="18"/>
                <w:szCs w:val="18"/>
              </w:rPr>
              <w:t xml:space="preserve"> </w:t>
            </w:r>
            <w:r w:rsidR="00A06CFD" w:rsidRPr="009823E4">
              <w:rPr>
                <w:rFonts w:ascii="Arial" w:hAnsi="Arial" w:cs="Arial"/>
                <w:sz w:val="18"/>
                <w:szCs w:val="18"/>
              </w:rPr>
              <w:t>przewidzianego w</w:t>
            </w:r>
            <w:r w:rsidR="00C578DC" w:rsidRPr="009823E4">
              <w:rPr>
                <w:rFonts w:ascii="Arial" w:hAnsi="Arial" w:cs="Arial"/>
                <w:sz w:val="18"/>
                <w:szCs w:val="18"/>
              </w:rPr>
              <w:t>s</w:t>
            </w:r>
            <w:r w:rsidR="00A06CFD" w:rsidRPr="009823E4">
              <w:rPr>
                <w:rFonts w:ascii="Arial" w:hAnsi="Arial" w:cs="Arial"/>
                <w:sz w:val="18"/>
                <w:szCs w:val="18"/>
              </w:rPr>
              <w:t>p</w:t>
            </w:r>
            <w:r w:rsidR="00C578DC" w:rsidRPr="009823E4">
              <w:rPr>
                <w:rFonts w:ascii="Arial" w:hAnsi="Arial" w:cs="Arial"/>
                <w:sz w:val="18"/>
                <w:szCs w:val="18"/>
              </w:rPr>
              <w:t>arcia.</w:t>
            </w:r>
            <w:r w:rsidR="0013651E">
              <w:rPr>
                <w:rFonts w:ascii="Arial" w:hAnsi="Arial" w:cs="Arial"/>
                <w:sz w:val="18"/>
                <w:szCs w:val="18"/>
              </w:rPr>
              <w:t xml:space="preserve"> Kryterium zapewni</w:t>
            </w:r>
            <w:r w:rsidR="0013651E" w:rsidRPr="0013651E">
              <w:rPr>
                <w:rFonts w:ascii="Arial" w:hAnsi="Arial" w:cs="Arial"/>
                <w:sz w:val="18"/>
                <w:szCs w:val="18"/>
              </w:rPr>
              <w:t>, że gru</w:t>
            </w:r>
            <w:r w:rsidR="0013651E">
              <w:rPr>
                <w:rFonts w:ascii="Arial" w:hAnsi="Arial" w:cs="Arial"/>
                <w:sz w:val="18"/>
                <w:szCs w:val="18"/>
              </w:rPr>
              <w:t>pę docelową w projekcie stanowić będą</w:t>
            </w:r>
            <w:r w:rsidR="0013651E" w:rsidRPr="0013651E">
              <w:rPr>
                <w:rFonts w:ascii="Arial" w:hAnsi="Arial" w:cs="Arial"/>
                <w:sz w:val="18"/>
                <w:szCs w:val="18"/>
              </w:rPr>
              <w:t xml:space="preserve"> osoby w wieku aktywności zawodowej, będące w grupie podwyższonego ryzyka, które zostaną objęte badaniami </w:t>
            </w:r>
            <w:proofErr w:type="spellStart"/>
            <w:r w:rsidR="0013651E" w:rsidRPr="0013651E">
              <w:rPr>
                <w:rFonts w:ascii="Arial" w:hAnsi="Arial" w:cs="Arial"/>
                <w:sz w:val="18"/>
                <w:szCs w:val="18"/>
              </w:rPr>
              <w:t>skriningowymi</w:t>
            </w:r>
            <w:proofErr w:type="spellEnd"/>
            <w:r w:rsidR="0013651E" w:rsidRPr="0013651E">
              <w:rPr>
                <w:rFonts w:ascii="Arial" w:hAnsi="Arial" w:cs="Arial"/>
                <w:sz w:val="18"/>
                <w:szCs w:val="18"/>
              </w:rPr>
              <w:t xml:space="preserve"> (przesiewowymi) w celu wczesnego wykrycia choroby, o ile projekt obejmuje badania </w:t>
            </w:r>
            <w:proofErr w:type="spellStart"/>
            <w:r w:rsidR="0013651E" w:rsidRPr="0013651E">
              <w:rPr>
                <w:rFonts w:ascii="Arial" w:hAnsi="Arial" w:cs="Arial"/>
                <w:sz w:val="18"/>
                <w:szCs w:val="18"/>
              </w:rPr>
              <w:t>skriningowe</w:t>
            </w:r>
            <w:proofErr w:type="spellEnd"/>
            <w:r w:rsidR="0013651E" w:rsidRPr="0013651E">
              <w:rPr>
                <w:rFonts w:ascii="Arial" w:hAnsi="Arial" w:cs="Arial"/>
                <w:sz w:val="18"/>
                <w:szCs w:val="18"/>
              </w:rPr>
              <w:t>.</w:t>
            </w:r>
          </w:p>
          <w:p w:rsidR="006C0998" w:rsidRPr="009823E4" w:rsidRDefault="006C0998" w:rsidP="006C0998">
            <w:pPr>
              <w:spacing w:after="0" w:line="240" w:lineRule="auto"/>
              <w:jc w:val="both"/>
              <w:rPr>
                <w:rFonts w:ascii="Arial" w:eastAsia="Times New Roman" w:hAnsi="Arial" w:cs="Arial"/>
                <w:sz w:val="18"/>
                <w:szCs w:val="18"/>
                <w:lang w:eastAsia="pl-PL"/>
              </w:rPr>
            </w:pPr>
          </w:p>
          <w:p w:rsidR="006C0998" w:rsidRPr="009823E4" w:rsidRDefault="006C0998" w:rsidP="006C0998">
            <w:pPr>
              <w:spacing w:after="0" w:line="240" w:lineRule="auto"/>
              <w:jc w:val="both"/>
              <w:rPr>
                <w:rFonts w:ascii="Arial" w:eastAsia="Times New Roman" w:hAnsi="Arial" w:cs="Arial"/>
                <w:sz w:val="18"/>
                <w:szCs w:val="18"/>
                <w:lang w:eastAsia="pl-PL"/>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B24459" w:rsidRPr="009823E4" w:rsidRDefault="00B24459" w:rsidP="0051632F">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B24459" w:rsidRPr="009823E4" w:rsidRDefault="00B24459" w:rsidP="0051632F">
            <w:pPr>
              <w:jc w:val="center"/>
              <w:rPr>
                <w:rFonts w:ascii="Arial" w:hAnsi="Arial" w:cs="Arial"/>
                <w:sz w:val="18"/>
                <w:szCs w:val="18"/>
              </w:rPr>
            </w:pPr>
            <w:r w:rsidRPr="009823E4">
              <w:rPr>
                <w:rFonts w:ascii="Arial" w:hAnsi="Arial" w:cs="Arial"/>
                <w:sz w:val="18"/>
                <w:szCs w:val="18"/>
              </w:rPr>
              <w:t>3</w:t>
            </w:r>
          </w:p>
        </w:tc>
      </w:tr>
      <w:tr w:rsidR="008F1807" w:rsidRPr="009823E4" w:rsidTr="00F16102">
        <w:trPr>
          <w:cantSplit/>
        </w:trPr>
        <w:tc>
          <w:tcPr>
            <w:tcW w:w="1022" w:type="pct"/>
            <w:gridSpan w:val="2"/>
            <w:vMerge/>
            <w:vAlign w:val="center"/>
          </w:tcPr>
          <w:p w:rsidR="008F1807" w:rsidRPr="009823E4" w:rsidRDefault="008F1807" w:rsidP="0051632F">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auto"/>
            <w:vAlign w:val="center"/>
          </w:tcPr>
          <w:p w:rsidR="008F1807" w:rsidRPr="009823E4" w:rsidRDefault="00C90FB7" w:rsidP="0051632F">
            <w:pPr>
              <w:pStyle w:val="Akapitzlist"/>
              <w:numPr>
                <w:ilvl w:val="0"/>
                <w:numId w:val="3"/>
              </w:numPr>
              <w:ind w:left="324" w:hanging="284"/>
              <w:jc w:val="both"/>
              <w:rPr>
                <w:rFonts w:ascii="Arial" w:hAnsi="Arial" w:cs="Arial"/>
                <w:sz w:val="18"/>
                <w:szCs w:val="18"/>
              </w:rPr>
            </w:pPr>
            <w:r w:rsidRPr="009823E4">
              <w:rPr>
                <w:rFonts w:ascii="Arial" w:hAnsi="Arial" w:cs="Arial"/>
                <w:sz w:val="18"/>
                <w:szCs w:val="18"/>
              </w:rPr>
              <w:t>W przypadku realizacji projektu przez podmioty nie będące POZ r</w:t>
            </w:r>
            <w:r w:rsidR="008F1807" w:rsidRPr="009823E4">
              <w:rPr>
                <w:rFonts w:ascii="Arial" w:hAnsi="Arial" w:cs="Arial"/>
                <w:sz w:val="18"/>
                <w:szCs w:val="18"/>
              </w:rPr>
              <w:t xml:space="preserve">ealizacja projektu w zakresie profilaktyki raka piersi </w:t>
            </w:r>
            <w:r w:rsidR="0024185F" w:rsidRPr="009823E4">
              <w:rPr>
                <w:rFonts w:ascii="Arial" w:hAnsi="Arial" w:cs="Arial"/>
                <w:sz w:val="18"/>
                <w:szCs w:val="18"/>
              </w:rPr>
              <w:t>i/</w:t>
            </w:r>
            <w:r w:rsidR="008F1807" w:rsidRPr="009823E4">
              <w:rPr>
                <w:rFonts w:ascii="Arial" w:hAnsi="Arial" w:cs="Arial"/>
                <w:sz w:val="18"/>
                <w:szCs w:val="18"/>
              </w:rPr>
              <w:t>lub profilaktyki raka szyjki macicy odbywa się w partnerstwie z co najmniej jedną placówką POZ.</w:t>
            </w:r>
          </w:p>
        </w:tc>
      </w:tr>
      <w:tr w:rsidR="008F1807" w:rsidRPr="009823E4" w:rsidTr="0088488F">
        <w:trPr>
          <w:cantSplit/>
        </w:trPr>
        <w:tc>
          <w:tcPr>
            <w:tcW w:w="1022" w:type="pct"/>
            <w:gridSpan w:val="2"/>
            <w:vMerge/>
            <w:vAlign w:val="center"/>
          </w:tcPr>
          <w:p w:rsidR="008F1807" w:rsidRPr="009823E4" w:rsidRDefault="008F1807" w:rsidP="0051632F">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8F1807" w:rsidRPr="009823E4" w:rsidRDefault="0051632F" w:rsidP="0051632F">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 xml:space="preserve">Kryterium ma za zadanie zapewnić odpowiedni potencjał do realizacji projektu: potencjał beneficjenta zostanie wzmocniony o potencjał co najmniej jednej placówki POZ w celu zagwarantowania wysokiej jakości oferowanych usług w ramach profilaktyki raka piersi lub profilaktyki raka szyjki macicy. </w:t>
            </w:r>
          </w:p>
          <w:p w:rsidR="00A57776" w:rsidRPr="009823E4" w:rsidRDefault="00A57776" w:rsidP="0051632F">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bottom w:val="single" w:sz="6" w:space="0" w:color="auto"/>
            </w:tcBorders>
            <w:shd w:val="clear" w:color="auto" w:fill="CCFFCC"/>
            <w:vAlign w:val="center"/>
          </w:tcPr>
          <w:p w:rsidR="008F1807" w:rsidRPr="009823E4" w:rsidRDefault="008F1807" w:rsidP="0051632F">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8F1807" w:rsidRPr="009823E4" w:rsidRDefault="008F1807" w:rsidP="0051632F">
            <w:pPr>
              <w:jc w:val="center"/>
              <w:rPr>
                <w:rFonts w:ascii="Arial" w:hAnsi="Arial" w:cs="Arial"/>
                <w:sz w:val="18"/>
                <w:szCs w:val="18"/>
              </w:rPr>
            </w:pPr>
            <w:r w:rsidRPr="009823E4">
              <w:rPr>
                <w:rFonts w:ascii="Arial" w:hAnsi="Arial" w:cs="Arial"/>
                <w:sz w:val="18"/>
                <w:szCs w:val="18"/>
              </w:rPr>
              <w:t>3</w:t>
            </w:r>
          </w:p>
        </w:tc>
      </w:tr>
      <w:tr w:rsidR="008F1807" w:rsidRPr="009823E4" w:rsidTr="00F16102">
        <w:trPr>
          <w:cantSplit/>
        </w:trPr>
        <w:tc>
          <w:tcPr>
            <w:tcW w:w="1022" w:type="pct"/>
            <w:gridSpan w:val="2"/>
            <w:vMerge/>
            <w:vAlign w:val="center"/>
          </w:tcPr>
          <w:p w:rsidR="008F1807" w:rsidRPr="009823E4" w:rsidRDefault="008F1807" w:rsidP="0051632F">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8F1807" w:rsidRPr="009823E4" w:rsidRDefault="00A25AD9" w:rsidP="00FE3922">
            <w:pPr>
              <w:pStyle w:val="Akapitzlist"/>
              <w:numPr>
                <w:ilvl w:val="0"/>
                <w:numId w:val="3"/>
              </w:numPr>
              <w:ind w:left="438" w:hanging="398"/>
              <w:jc w:val="both"/>
              <w:rPr>
                <w:rFonts w:ascii="Arial" w:hAnsi="Arial" w:cs="Arial"/>
                <w:sz w:val="18"/>
                <w:szCs w:val="18"/>
              </w:rPr>
            </w:pPr>
            <w:r w:rsidRPr="009823E4" w:rsidDel="00094346">
              <w:rPr>
                <w:rFonts w:ascii="Arial" w:hAnsi="Arial" w:cs="Arial"/>
                <w:sz w:val="18"/>
                <w:szCs w:val="18"/>
              </w:rPr>
              <w:t>Beneficjent</w:t>
            </w:r>
            <w:r w:rsidRPr="009823E4">
              <w:rPr>
                <w:rFonts w:ascii="Arial" w:hAnsi="Arial" w:cs="Arial"/>
                <w:sz w:val="18"/>
                <w:szCs w:val="18"/>
              </w:rPr>
              <w:t xml:space="preserve"> </w:t>
            </w:r>
            <w:r w:rsidRPr="009823E4" w:rsidDel="00094346">
              <w:rPr>
                <w:rFonts w:ascii="Arial" w:hAnsi="Arial" w:cs="Arial"/>
                <w:sz w:val="18"/>
                <w:szCs w:val="18"/>
              </w:rPr>
              <w:t xml:space="preserve"> wniesie wkład własn</w:t>
            </w:r>
            <w:r w:rsidRPr="009823E4">
              <w:rPr>
                <w:rFonts w:ascii="Arial" w:hAnsi="Arial" w:cs="Arial"/>
                <w:sz w:val="18"/>
                <w:szCs w:val="18"/>
              </w:rPr>
              <w:t>y</w:t>
            </w:r>
            <w:r w:rsidRPr="009823E4" w:rsidDel="00094346">
              <w:rPr>
                <w:rFonts w:ascii="Arial" w:hAnsi="Arial" w:cs="Arial"/>
                <w:sz w:val="18"/>
                <w:szCs w:val="18"/>
              </w:rPr>
              <w:t xml:space="preserve"> </w:t>
            </w:r>
            <w:r w:rsidR="00F16102" w:rsidRPr="004E7F01">
              <w:rPr>
                <w:rFonts w:ascii="Arial" w:hAnsi="Arial" w:cs="Arial"/>
                <w:sz w:val="18"/>
                <w:szCs w:val="18"/>
              </w:rPr>
              <w:t>w wysokości nie mniejszej niż</w:t>
            </w:r>
            <w:r w:rsidR="00F16102">
              <w:rPr>
                <w:rFonts w:ascii="Arial" w:hAnsi="Arial" w:cs="Arial"/>
                <w:sz w:val="18"/>
                <w:szCs w:val="18"/>
              </w:rPr>
              <w:t xml:space="preserve"> </w:t>
            </w:r>
            <w:r w:rsidR="00FE3922">
              <w:rPr>
                <w:rFonts w:ascii="Arial" w:hAnsi="Arial" w:cs="Arial"/>
                <w:sz w:val="18"/>
                <w:szCs w:val="18"/>
              </w:rPr>
              <w:t>10</w:t>
            </w:r>
            <w:r w:rsidR="00F16102">
              <w:rPr>
                <w:rFonts w:ascii="Arial" w:hAnsi="Arial" w:cs="Arial"/>
                <w:sz w:val="18"/>
                <w:szCs w:val="18"/>
              </w:rPr>
              <w:t>% wydatków kwalifikowalnych w projekcie, zgodnie z zapisami</w:t>
            </w:r>
            <w:r w:rsidR="00F16102" w:rsidRPr="004E7F01">
              <w:rPr>
                <w:rFonts w:ascii="Arial" w:hAnsi="Arial" w:cs="Arial"/>
                <w:sz w:val="18"/>
                <w:szCs w:val="18"/>
              </w:rPr>
              <w:t xml:space="preserve"> określon</w:t>
            </w:r>
            <w:r w:rsidR="00F16102">
              <w:rPr>
                <w:rFonts w:ascii="Arial" w:hAnsi="Arial" w:cs="Arial"/>
                <w:sz w:val="18"/>
                <w:szCs w:val="18"/>
              </w:rPr>
              <w:t>ymi</w:t>
            </w:r>
            <w:r w:rsidR="00F16102" w:rsidRPr="004E7F01">
              <w:rPr>
                <w:rFonts w:ascii="Arial" w:hAnsi="Arial" w:cs="Arial"/>
                <w:sz w:val="18"/>
                <w:szCs w:val="18"/>
              </w:rPr>
              <w:t xml:space="preserve"> </w:t>
            </w:r>
            <w:r w:rsidRPr="009823E4">
              <w:rPr>
                <w:rFonts w:ascii="Arial" w:hAnsi="Arial" w:cs="Arial"/>
                <w:sz w:val="18"/>
                <w:szCs w:val="18"/>
              </w:rPr>
              <w:t xml:space="preserve">w </w:t>
            </w:r>
            <w:r w:rsidR="00A97B99" w:rsidRPr="009823E4">
              <w:rPr>
                <w:rFonts w:ascii="Arial" w:hAnsi="Arial" w:cs="Arial"/>
                <w:i/>
                <w:sz w:val="18"/>
                <w:szCs w:val="18"/>
              </w:rPr>
              <w:t>S</w:t>
            </w:r>
            <w:r w:rsidR="00930873" w:rsidRPr="009823E4">
              <w:rPr>
                <w:rFonts w:ascii="Arial" w:hAnsi="Arial" w:cs="Arial"/>
                <w:i/>
                <w:sz w:val="18"/>
                <w:szCs w:val="18"/>
              </w:rPr>
              <w:t xml:space="preserve">zczegółowym </w:t>
            </w:r>
            <w:r w:rsidR="00A97B99" w:rsidRPr="009823E4">
              <w:rPr>
                <w:rFonts w:ascii="Arial" w:hAnsi="Arial" w:cs="Arial"/>
                <w:i/>
                <w:sz w:val="18"/>
                <w:szCs w:val="18"/>
              </w:rPr>
              <w:t>O</w:t>
            </w:r>
            <w:r w:rsidR="00930873" w:rsidRPr="009823E4">
              <w:rPr>
                <w:rFonts w:ascii="Arial" w:hAnsi="Arial" w:cs="Arial"/>
                <w:i/>
                <w:sz w:val="18"/>
                <w:szCs w:val="18"/>
              </w:rPr>
              <w:t xml:space="preserve">pisie </w:t>
            </w:r>
            <w:r w:rsidR="00A97B99" w:rsidRPr="009823E4">
              <w:rPr>
                <w:rFonts w:ascii="Arial" w:hAnsi="Arial" w:cs="Arial"/>
                <w:i/>
                <w:sz w:val="18"/>
                <w:szCs w:val="18"/>
              </w:rPr>
              <w:t>O</w:t>
            </w:r>
            <w:r w:rsidR="00930873" w:rsidRPr="009823E4">
              <w:rPr>
                <w:rFonts w:ascii="Arial" w:hAnsi="Arial" w:cs="Arial"/>
                <w:i/>
                <w:sz w:val="18"/>
                <w:szCs w:val="18"/>
              </w:rPr>
              <w:t xml:space="preserve">si </w:t>
            </w:r>
            <w:r w:rsidR="00A97B99" w:rsidRPr="009823E4">
              <w:rPr>
                <w:rFonts w:ascii="Arial" w:hAnsi="Arial" w:cs="Arial"/>
                <w:i/>
                <w:sz w:val="18"/>
                <w:szCs w:val="18"/>
              </w:rPr>
              <w:t>P</w:t>
            </w:r>
            <w:r w:rsidR="00930873" w:rsidRPr="009823E4">
              <w:rPr>
                <w:rFonts w:ascii="Arial" w:hAnsi="Arial" w:cs="Arial"/>
                <w:i/>
                <w:sz w:val="18"/>
                <w:szCs w:val="18"/>
              </w:rPr>
              <w:t xml:space="preserve">riorytetowych </w:t>
            </w:r>
            <w:r w:rsidR="00A97B99" w:rsidRPr="009823E4">
              <w:rPr>
                <w:rFonts w:ascii="Arial" w:hAnsi="Arial" w:cs="Arial"/>
                <w:i/>
                <w:sz w:val="18"/>
                <w:szCs w:val="18"/>
              </w:rPr>
              <w:t xml:space="preserve"> R</w:t>
            </w:r>
            <w:r w:rsidR="00930873" w:rsidRPr="009823E4">
              <w:rPr>
                <w:rFonts w:ascii="Arial" w:hAnsi="Arial" w:cs="Arial"/>
                <w:i/>
                <w:sz w:val="18"/>
                <w:szCs w:val="18"/>
              </w:rPr>
              <w:t xml:space="preserve">egionalnego </w:t>
            </w:r>
            <w:r w:rsidR="00A97B99" w:rsidRPr="009823E4">
              <w:rPr>
                <w:rFonts w:ascii="Arial" w:hAnsi="Arial" w:cs="Arial"/>
                <w:i/>
                <w:sz w:val="18"/>
                <w:szCs w:val="18"/>
              </w:rPr>
              <w:t>P</w:t>
            </w:r>
            <w:r w:rsidR="00930873" w:rsidRPr="009823E4">
              <w:rPr>
                <w:rFonts w:ascii="Arial" w:hAnsi="Arial" w:cs="Arial"/>
                <w:i/>
                <w:sz w:val="18"/>
                <w:szCs w:val="18"/>
              </w:rPr>
              <w:t xml:space="preserve">rogramu </w:t>
            </w:r>
            <w:r w:rsidR="00A97B99" w:rsidRPr="009823E4">
              <w:rPr>
                <w:rFonts w:ascii="Arial" w:hAnsi="Arial" w:cs="Arial"/>
                <w:i/>
                <w:sz w:val="18"/>
                <w:szCs w:val="18"/>
              </w:rPr>
              <w:t>O</w:t>
            </w:r>
            <w:r w:rsidR="00930873" w:rsidRPr="009823E4">
              <w:rPr>
                <w:rFonts w:ascii="Arial" w:hAnsi="Arial" w:cs="Arial"/>
                <w:i/>
                <w:sz w:val="18"/>
                <w:szCs w:val="18"/>
              </w:rPr>
              <w:t xml:space="preserve">peracyjnego </w:t>
            </w:r>
            <w:r w:rsidR="00A97B99" w:rsidRPr="009823E4">
              <w:rPr>
                <w:rFonts w:ascii="Arial" w:hAnsi="Arial" w:cs="Arial"/>
                <w:i/>
                <w:sz w:val="18"/>
                <w:szCs w:val="18"/>
              </w:rPr>
              <w:t xml:space="preserve"> W</w:t>
            </w:r>
            <w:r w:rsidR="00930873" w:rsidRPr="009823E4">
              <w:rPr>
                <w:rFonts w:ascii="Arial" w:hAnsi="Arial" w:cs="Arial"/>
                <w:i/>
                <w:sz w:val="18"/>
                <w:szCs w:val="18"/>
              </w:rPr>
              <w:t>ojewództwa</w:t>
            </w:r>
            <w:r w:rsidR="00F16102">
              <w:rPr>
                <w:rFonts w:ascii="Arial" w:hAnsi="Arial" w:cs="Arial"/>
                <w:i/>
                <w:sz w:val="18"/>
                <w:szCs w:val="18"/>
              </w:rPr>
              <w:t xml:space="preserve"> </w:t>
            </w:r>
            <w:r w:rsidR="00930873" w:rsidRPr="009823E4">
              <w:rPr>
                <w:rFonts w:ascii="Arial" w:hAnsi="Arial" w:cs="Arial"/>
                <w:i/>
                <w:sz w:val="18"/>
                <w:szCs w:val="18"/>
              </w:rPr>
              <w:t xml:space="preserve">Zachodniopomorskiego </w:t>
            </w:r>
            <w:r w:rsidR="00A97B99" w:rsidRPr="009823E4">
              <w:rPr>
                <w:rFonts w:ascii="Arial" w:hAnsi="Arial" w:cs="Arial"/>
                <w:i/>
                <w:sz w:val="18"/>
                <w:szCs w:val="18"/>
              </w:rPr>
              <w:t xml:space="preserve"> 2014-2020. </w:t>
            </w:r>
            <w:r w:rsidRPr="009823E4">
              <w:rPr>
                <w:rFonts w:ascii="Arial" w:hAnsi="Arial" w:cs="Arial"/>
                <w:i/>
                <w:sz w:val="18"/>
                <w:szCs w:val="18"/>
              </w:rPr>
              <w:t xml:space="preserve"> </w:t>
            </w:r>
          </w:p>
        </w:tc>
      </w:tr>
      <w:tr w:rsidR="008F1807" w:rsidRPr="009823E4" w:rsidTr="0088488F">
        <w:trPr>
          <w:cantSplit/>
        </w:trPr>
        <w:tc>
          <w:tcPr>
            <w:tcW w:w="1022" w:type="pct"/>
            <w:gridSpan w:val="2"/>
            <w:vMerge/>
            <w:vAlign w:val="center"/>
          </w:tcPr>
          <w:p w:rsidR="008F1807" w:rsidRPr="009823E4" w:rsidRDefault="008F1807" w:rsidP="0051632F">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8F1807" w:rsidRPr="009823E4" w:rsidRDefault="008F1807" w:rsidP="0051632F">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A25AD9" w:rsidRPr="009823E4" w:rsidRDefault="00A25AD9" w:rsidP="00A25AD9">
            <w:pPr>
              <w:jc w:val="both"/>
              <w:rPr>
                <w:rFonts w:ascii="Arial" w:hAnsi="Arial" w:cs="Arial"/>
                <w:sz w:val="18"/>
                <w:szCs w:val="18"/>
              </w:rPr>
            </w:pPr>
            <w:r w:rsidRPr="009823E4">
              <w:rPr>
                <w:rFonts w:ascii="Arial" w:hAnsi="Arial" w:cs="Arial"/>
                <w:sz w:val="18"/>
                <w:szCs w:val="18"/>
              </w:rPr>
              <w:t xml:space="preserve">Kryterium wprowadzono celem zaangażowania potencjału tak społecznego jak i finansowego beneficjenta/partnera na rzecz budowania trwałych efektów </w:t>
            </w:r>
            <w:r w:rsidRPr="009823E4">
              <w:rPr>
                <w:rFonts w:ascii="Arial" w:hAnsi="Arial" w:cs="Arial"/>
                <w:sz w:val="18"/>
                <w:szCs w:val="18"/>
              </w:rPr>
              <w:br/>
              <w:t>w poszczególnych obszarach interwencji EFS poprzez zwiększenie partycypacji beneficjenta/partnera w budżecie projektu EFS w ramach wkładu własnego.</w:t>
            </w:r>
          </w:p>
          <w:p w:rsidR="00A25AD9" w:rsidRPr="009823E4" w:rsidRDefault="00A25AD9" w:rsidP="00A25AD9">
            <w:pPr>
              <w:jc w:val="both"/>
              <w:rPr>
                <w:rFonts w:ascii="Arial" w:hAnsi="Arial" w:cs="Arial"/>
                <w:sz w:val="18"/>
                <w:szCs w:val="18"/>
              </w:rPr>
            </w:pPr>
            <w:r w:rsidRPr="009823E4">
              <w:rPr>
                <w:rFonts w:ascii="Arial" w:hAnsi="Arial" w:cs="Arial"/>
                <w:sz w:val="18"/>
                <w:szCs w:val="18"/>
              </w:rPr>
              <w:t xml:space="preserve">Partycypacja beneficjenta/partnera </w:t>
            </w:r>
            <w:r w:rsidRPr="009823E4">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8F1807" w:rsidRPr="009823E4" w:rsidRDefault="00A25AD9" w:rsidP="00A25AD9">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8F1807" w:rsidRPr="009823E4" w:rsidRDefault="008F1807" w:rsidP="0051632F">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8F1807" w:rsidRPr="009823E4" w:rsidRDefault="008F1807" w:rsidP="0051632F">
            <w:pPr>
              <w:jc w:val="center"/>
              <w:rPr>
                <w:rFonts w:ascii="Arial" w:hAnsi="Arial" w:cs="Arial"/>
                <w:sz w:val="18"/>
                <w:szCs w:val="18"/>
              </w:rPr>
            </w:pPr>
            <w:r w:rsidRPr="009823E4">
              <w:rPr>
                <w:rFonts w:ascii="Arial" w:hAnsi="Arial" w:cs="Arial"/>
                <w:sz w:val="18"/>
                <w:szCs w:val="18"/>
              </w:rPr>
              <w:t>3</w:t>
            </w:r>
          </w:p>
        </w:tc>
      </w:tr>
      <w:tr w:rsidR="0097701A" w:rsidRPr="009823E4" w:rsidTr="00F16102">
        <w:trPr>
          <w:cantSplit/>
        </w:trPr>
        <w:tc>
          <w:tcPr>
            <w:tcW w:w="1022" w:type="pct"/>
            <w:gridSpan w:val="2"/>
            <w:vMerge/>
            <w:vAlign w:val="center"/>
          </w:tcPr>
          <w:p w:rsidR="0097701A" w:rsidRPr="009823E4" w:rsidRDefault="0097701A" w:rsidP="0051632F">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97701A" w:rsidRPr="009823E4" w:rsidRDefault="0097701A" w:rsidP="008B1D28">
            <w:pPr>
              <w:pStyle w:val="Akapitzlist"/>
              <w:numPr>
                <w:ilvl w:val="0"/>
                <w:numId w:val="3"/>
              </w:numPr>
              <w:ind w:left="363" w:hanging="363"/>
              <w:jc w:val="both"/>
              <w:rPr>
                <w:rFonts w:ascii="Arial" w:hAnsi="Arial" w:cs="Arial"/>
                <w:sz w:val="18"/>
                <w:szCs w:val="18"/>
              </w:rPr>
            </w:pPr>
            <w:r w:rsidRPr="009823E4">
              <w:rPr>
                <w:rFonts w:ascii="Arial" w:hAnsi="Arial" w:cs="Arial"/>
                <w:sz w:val="18"/>
                <w:szCs w:val="18"/>
              </w:rPr>
              <w:t xml:space="preserve">W przypadku </w:t>
            </w:r>
            <w:r w:rsidR="008B1D28">
              <w:rPr>
                <w:rFonts w:ascii="Arial" w:hAnsi="Arial" w:cs="Arial"/>
                <w:sz w:val="18"/>
                <w:szCs w:val="18"/>
              </w:rPr>
              <w:t xml:space="preserve">działań z zakresu profilaktyki raka jelita grubego realizowane one są </w:t>
            </w:r>
            <w:r w:rsidRPr="009823E4">
              <w:rPr>
                <w:rFonts w:ascii="Arial" w:hAnsi="Arial" w:cs="Arial"/>
                <w:sz w:val="18"/>
                <w:szCs w:val="18"/>
              </w:rPr>
              <w:t xml:space="preserve"> wyłącznie w systemie oportunistycznym.</w:t>
            </w:r>
          </w:p>
        </w:tc>
      </w:tr>
      <w:tr w:rsidR="0097701A" w:rsidRPr="009823E4" w:rsidTr="0088488F">
        <w:trPr>
          <w:cantSplit/>
        </w:trPr>
        <w:tc>
          <w:tcPr>
            <w:tcW w:w="1022" w:type="pct"/>
            <w:gridSpan w:val="2"/>
            <w:vMerge/>
            <w:vAlign w:val="center"/>
          </w:tcPr>
          <w:p w:rsidR="0097701A" w:rsidRPr="009823E4" w:rsidRDefault="0097701A" w:rsidP="0051632F">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97701A" w:rsidRPr="009823E4" w:rsidRDefault="0097701A" w:rsidP="0013651E">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E77BF3" w:rsidRPr="009823E4" w:rsidRDefault="00E77BF3" w:rsidP="0013651E">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sidR="00975030">
              <w:rPr>
                <w:rFonts w:ascii="Arial" w:hAnsi="Arial" w:cs="Arial"/>
                <w:sz w:val="18"/>
                <w:szCs w:val="18"/>
              </w:rPr>
              <w:t>.</w:t>
            </w:r>
            <w:r w:rsidRPr="009823E4">
              <w:rPr>
                <w:rFonts w:ascii="Arial" w:hAnsi="Arial" w:cs="Arial"/>
                <w:sz w:val="18"/>
                <w:szCs w:val="18"/>
              </w:rPr>
              <w:t xml:space="preserve"> </w:t>
            </w:r>
          </w:p>
          <w:p w:rsidR="00534522" w:rsidRPr="009823E4" w:rsidRDefault="00FE4A8C" w:rsidP="0013651E">
            <w:pPr>
              <w:jc w:val="both"/>
              <w:rPr>
                <w:rFonts w:ascii="Arial" w:hAnsi="Arial" w:cs="Arial"/>
                <w:sz w:val="18"/>
                <w:szCs w:val="18"/>
              </w:rPr>
            </w:pPr>
            <w:r w:rsidRPr="009823E4">
              <w:rPr>
                <w:rFonts w:ascii="Arial" w:hAnsi="Arial" w:cs="Arial"/>
                <w:sz w:val="18"/>
                <w:szCs w:val="18"/>
              </w:rPr>
              <w:t>Kryterium ma na celu zapewnienie</w:t>
            </w:r>
            <w:r w:rsidR="00273F2D" w:rsidRPr="009823E4">
              <w:rPr>
                <w:rFonts w:ascii="Arial" w:hAnsi="Arial" w:cs="Arial"/>
                <w:sz w:val="18"/>
                <w:szCs w:val="18"/>
              </w:rPr>
              <w:t xml:space="preserve"> efektywnego wydatkowania środków oraz </w:t>
            </w:r>
            <w:r w:rsidRPr="009823E4">
              <w:rPr>
                <w:rFonts w:ascii="Arial" w:hAnsi="Arial" w:cs="Arial"/>
                <w:sz w:val="18"/>
                <w:szCs w:val="18"/>
              </w:rPr>
              <w:t xml:space="preserve"> </w:t>
            </w:r>
            <w:r w:rsidR="00534522" w:rsidRPr="009823E4">
              <w:rPr>
                <w:rFonts w:ascii="Arial" w:hAnsi="Arial" w:cs="Arial"/>
                <w:sz w:val="18"/>
                <w:szCs w:val="18"/>
              </w:rPr>
              <w:t xml:space="preserve">skutecznego dotarcia do grupy docelowej. </w:t>
            </w:r>
          </w:p>
          <w:p w:rsidR="0097701A" w:rsidRPr="009823E4" w:rsidRDefault="0097701A" w:rsidP="0013651E">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97701A" w:rsidRPr="009823E4" w:rsidRDefault="0097701A" w:rsidP="0051632F">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97701A" w:rsidRPr="009823E4" w:rsidRDefault="0097701A" w:rsidP="0051632F">
            <w:pPr>
              <w:jc w:val="center"/>
              <w:rPr>
                <w:rFonts w:ascii="Arial" w:hAnsi="Arial" w:cs="Arial"/>
                <w:sz w:val="18"/>
                <w:szCs w:val="18"/>
              </w:rPr>
            </w:pPr>
            <w:r w:rsidRPr="009823E4">
              <w:rPr>
                <w:rFonts w:ascii="Arial" w:hAnsi="Arial" w:cs="Arial"/>
                <w:sz w:val="18"/>
                <w:szCs w:val="18"/>
              </w:rPr>
              <w:t>3</w:t>
            </w:r>
          </w:p>
        </w:tc>
      </w:tr>
      <w:tr w:rsidR="006667C9" w:rsidRPr="009823E4" w:rsidTr="00F16102">
        <w:trPr>
          <w:cantSplit/>
        </w:trPr>
        <w:tc>
          <w:tcPr>
            <w:tcW w:w="1022" w:type="pct"/>
            <w:gridSpan w:val="2"/>
            <w:vMerge/>
            <w:vAlign w:val="center"/>
          </w:tcPr>
          <w:p w:rsidR="006667C9" w:rsidRPr="009823E4" w:rsidRDefault="006667C9" w:rsidP="0051632F">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6667C9" w:rsidRPr="00000F8B" w:rsidRDefault="002D73E3" w:rsidP="00FF219D">
            <w:pPr>
              <w:pStyle w:val="Akapitzlist"/>
              <w:numPr>
                <w:ilvl w:val="0"/>
                <w:numId w:val="3"/>
              </w:numPr>
              <w:ind w:left="288" w:hanging="284"/>
              <w:jc w:val="both"/>
              <w:rPr>
                <w:rFonts w:ascii="Arial" w:hAnsi="Arial" w:cs="Arial"/>
                <w:sz w:val="18"/>
                <w:szCs w:val="18"/>
              </w:rPr>
            </w:pPr>
            <w:r w:rsidRPr="00000F8B">
              <w:rPr>
                <w:rFonts w:ascii="Arial" w:hAnsi="Arial" w:cs="Arial"/>
                <w:bCs/>
                <w:sz w:val="18"/>
                <w:szCs w:val="18"/>
              </w:rPr>
              <w:t xml:space="preserve"> </w:t>
            </w:r>
            <w:r w:rsidR="00FF219D">
              <w:rPr>
                <w:rFonts w:ascii="Arial" w:hAnsi="Arial" w:cs="Arial"/>
                <w:bCs/>
                <w:sz w:val="18"/>
                <w:szCs w:val="18"/>
              </w:rPr>
              <w:t>Działania realizowane w projekcie są skoncentrowane na wsparciu osób pracujących, uczących się lub posiadających miejsce zamieszkania na obszarze gminy/gmin wskazanych jako „biała plama” w zakresie profilaktyki raka piersi/raka szyki macicy.</w:t>
            </w:r>
            <w:r w:rsidR="006667C9" w:rsidRPr="00000F8B">
              <w:rPr>
                <w:rFonts w:ascii="Arial" w:hAnsi="Arial" w:cs="Arial"/>
                <w:bCs/>
                <w:sz w:val="18"/>
                <w:szCs w:val="18"/>
              </w:rPr>
              <w:t xml:space="preserve"> Odsetek ww. osób objętych wsparciem w projekcie nie może być niższy niż 30% wszystkich uczestników projektu dla każdej z profilaktyk.</w:t>
            </w:r>
          </w:p>
        </w:tc>
      </w:tr>
      <w:tr w:rsidR="006667C9" w:rsidRPr="009823E4" w:rsidTr="0088488F">
        <w:trPr>
          <w:cantSplit/>
        </w:trPr>
        <w:tc>
          <w:tcPr>
            <w:tcW w:w="1022" w:type="pct"/>
            <w:gridSpan w:val="2"/>
            <w:vMerge/>
            <w:vAlign w:val="center"/>
          </w:tcPr>
          <w:p w:rsidR="006667C9" w:rsidRPr="009823E4" w:rsidRDefault="006667C9" w:rsidP="0051632F">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6667C9" w:rsidRPr="009823E4" w:rsidRDefault="006667C9" w:rsidP="0051632F">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E77BF3" w:rsidRPr="009823E4" w:rsidRDefault="00E77BF3" w:rsidP="00E77BF3">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F4556C" w:rsidRPr="009823E4" w:rsidRDefault="00F4556C" w:rsidP="00F4556C">
            <w:pPr>
              <w:ind w:left="16" w:firstLine="24"/>
              <w:jc w:val="both"/>
              <w:rPr>
                <w:rFonts w:ascii="Arial" w:hAnsi="Arial" w:cs="Arial"/>
                <w:sz w:val="18"/>
                <w:szCs w:val="18"/>
              </w:rPr>
            </w:pPr>
            <w:r w:rsidRPr="009823E4">
              <w:rPr>
                <w:rFonts w:ascii="Arial" w:hAnsi="Arial" w:cs="Arial"/>
                <w:sz w:val="18"/>
                <w:szCs w:val="18"/>
              </w:rPr>
              <w:t>Wprowadzenie przedmiotowego kryterium ma na celu ukierunkowanie i premiowanie wsparcia na obszary o szczególnie niskim poziomie zgłaszalności na badania cytologiczne /badania mammograficzne. Dzięki przedmiotowemu kryterium poziom zgłaszalności na badania ulegnie podwyższeniu, co korzystnie wpłynie na obniżenie wskaźnika umieralności z powodu raka szyjki macicy</w:t>
            </w:r>
            <w:r w:rsidR="00EE7FD5" w:rsidRPr="009823E4">
              <w:rPr>
                <w:rFonts w:ascii="Arial" w:hAnsi="Arial" w:cs="Arial"/>
                <w:sz w:val="18"/>
                <w:szCs w:val="18"/>
              </w:rPr>
              <w:t>/raka piersi</w:t>
            </w:r>
            <w:r w:rsidRPr="009823E4">
              <w:rPr>
                <w:rFonts w:ascii="Arial" w:hAnsi="Arial" w:cs="Arial"/>
                <w:sz w:val="18"/>
                <w:szCs w:val="18"/>
              </w:rPr>
              <w:t xml:space="preserve">. </w:t>
            </w:r>
          </w:p>
          <w:p w:rsidR="006667C9" w:rsidRPr="009823E4" w:rsidRDefault="00F4556C" w:rsidP="00F4556C">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sidR="00D8115C">
              <w:rPr>
                <w:rFonts w:ascii="Arial" w:hAnsi="Arial" w:cs="Arial"/>
                <w:sz w:val="18"/>
                <w:szCs w:val="18"/>
              </w:rPr>
              <w:t xml:space="preserve"> oraz załącznika do dokumentacji konkursowej, w którym wskazane zostaną przedmiotowe obszary.</w:t>
            </w:r>
          </w:p>
        </w:tc>
        <w:tc>
          <w:tcPr>
            <w:tcW w:w="878" w:type="pct"/>
            <w:gridSpan w:val="3"/>
            <w:tcBorders>
              <w:top w:val="single" w:sz="6" w:space="0" w:color="auto"/>
            </w:tcBorders>
            <w:shd w:val="clear" w:color="auto" w:fill="CCFFCC"/>
            <w:vAlign w:val="center"/>
          </w:tcPr>
          <w:p w:rsidR="006667C9" w:rsidRPr="009823E4" w:rsidRDefault="006667C9" w:rsidP="0051632F">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6667C9" w:rsidRPr="009823E4" w:rsidRDefault="006667C9" w:rsidP="0051632F">
            <w:pPr>
              <w:jc w:val="center"/>
              <w:rPr>
                <w:rFonts w:ascii="Arial" w:hAnsi="Arial" w:cs="Arial"/>
                <w:sz w:val="18"/>
                <w:szCs w:val="18"/>
              </w:rPr>
            </w:pPr>
            <w:r w:rsidRPr="009823E4">
              <w:rPr>
                <w:rFonts w:ascii="Arial" w:hAnsi="Arial" w:cs="Arial"/>
                <w:sz w:val="18"/>
                <w:szCs w:val="18"/>
              </w:rPr>
              <w:t>3</w:t>
            </w:r>
          </w:p>
        </w:tc>
      </w:tr>
      <w:tr w:rsidR="006667C9" w:rsidRPr="009823E4" w:rsidTr="00F16102">
        <w:trPr>
          <w:cantSplit/>
        </w:trPr>
        <w:tc>
          <w:tcPr>
            <w:tcW w:w="1022" w:type="pct"/>
            <w:gridSpan w:val="2"/>
            <w:vMerge/>
            <w:vAlign w:val="center"/>
          </w:tcPr>
          <w:p w:rsidR="006667C9" w:rsidRPr="009823E4" w:rsidRDefault="006667C9" w:rsidP="0051632F">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6667C9" w:rsidRPr="00000F8B" w:rsidRDefault="00253D4F" w:rsidP="00253D4F">
            <w:pPr>
              <w:pStyle w:val="Akapitzlist"/>
              <w:numPr>
                <w:ilvl w:val="0"/>
                <w:numId w:val="3"/>
              </w:numPr>
              <w:ind w:left="429" w:hanging="355"/>
              <w:jc w:val="both"/>
              <w:rPr>
                <w:rFonts w:ascii="Arial" w:hAnsi="Arial" w:cs="Arial"/>
                <w:sz w:val="18"/>
                <w:szCs w:val="18"/>
              </w:rPr>
            </w:pPr>
            <w:r>
              <w:rPr>
                <w:rFonts w:ascii="Arial" w:hAnsi="Arial" w:cs="Arial"/>
                <w:bCs/>
                <w:sz w:val="18"/>
                <w:szCs w:val="18"/>
              </w:rPr>
              <w:t xml:space="preserve">Działania realizowane z zakresu profilaktyki raka jelita grubego skierowane są </w:t>
            </w:r>
            <w:r w:rsidR="00455F23">
              <w:rPr>
                <w:rFonts w:ascii="Arial" w:hAnsi="Arial" w:cs="Arial"/>
                <w:bCs/>
                <w:sz w:val="18"/>
                <w:szCs w:val="18"/>
              </w:rPr>
              <w:t>wyłącznie</w:t>
            </w:r>
            <w:r w:rsidR="006667C9" w:rsidRPr="00000F8B">
              <w:rPr>
                <w:rFonts w:ascii="Arial" w:hAnsi="Arial" w:cs="Arial"/>
                <w:bCs/>
                <w:sz w:val="18"/>
                <w:szCs w:val="18"/>
              </w:rPr>
              <w:t xml:space="preserve"> </w:t>
            </w:r>
            <w:r>
              <w:rPr>
                <w:rFonts w:ascii="Arial" w:hAnsi="Arial" w:cs="Arial"/>
                <w:bCs/>
                <w:sz w:val="18"/>
                <w:szCs w:val="18"/>
              </w:rPr>
              <w:t xml:space="preserve">do </w:t>
            </w:r>
            <w:r w:rsidR="006667C9" w:rsidRPr="00000F8B">
              <w:rPr>
                <w:rFonts w:ascii="Arial" w:hAnsi="Arial" w:cs="Arial"/>
                <w:bCs/>
                <w:sz w:val="18"/>
                <w:szCs w:val="18"/>
              </w:rPr>
              <w:t>os</w:t>
            </w:r>
            <w:r>
              <w:rPr>
                <w:rFonts w:ascii="Arial" w:hAnsi="Arial" w:cs="Arial"/>
                <w:bCs/>
                <w:sz w:val="18"/>
                <w:szCs w:val="18"/>
              </w:rPr>
              <w:t>ób</w:t>
            </w:r>
            <w:r w:rsidR="006667C9" w:rsidRPr="00000F8B">
              <w:rPr>
                <w:rFonts w:ascii="Arial" w:hAnsi="Arial" w:cs="Arial"/>
                <w:bCs/>
                <w:sz w:val="18"/>
                <w:szCs w:val="18"/>
              </w:rPr>
              <w:t xml:space="preserve"> </w:t>
            </w:r>
            <w:r>
              <w:rPr>
                <w:rFonts w:ascii="Arial" w:hAnsi="Arial" w:cs="Arial"/>
                <w:bCs/>
                <w:sz w:val="18"/>
                <w:szCs w:val="18"/>
              </w:rPr>
              <w:t>pracujących</w:t>
            </w:r>
            <w:r w:rsidR="008B1D28">
              <w:rPr>
                <w:rFonts w:ascii="Arial" w:hAnsi="Arial" w:cs="Arial"/>
                <w:bCs/>
                <w:sz w:val="18"/>
                <w:szCs w:val="18"/>
              </w:rPr>
              <w:t>, ucząc</w:t>
            </w:r>
            <w:r>
              <w:rPr>
                <w:rFonts w:ascii="Arial" w:hAnsi="Arial" w:cs="Arial"/>
                <w:bCs/>
                <w:sz w:val="18"/>
                <w:szCs w:val="18"/>
              </w:rPr>
              <w:t>ych się lub posiadających</w:t>
            </w:r>
            <w:r w:rsidR="008B1D28">
              <w:rPr>
                <w:rFonts w:ascii="Arial" w:hAnsi="Arial" w:cs="Arial"/>
                <w:bCs/>
                <w:sz w:val="18"/>
                <w:szCs w:val="18"/>
              </w:rPr>
              <w:t xml:space="preserve"> miejsce zamieszka</w:t>
            </w:r>
            <w:r w:rsidR="00455F23">
              <w:rPr>
                <w:rFonts w:ascii="Arial" w:hAnsi="Arial" w:cs="Arial"/>
                <w:bCs/>
                <w:sz w:val="18"/>
                <w:szCs w:val="18"/>
              </w:rPr>
              <w:t>nia na obszarze gminy/gmin wskaza</w:t>
            </w:r>
            <w:r w:rsidR="008B1D28">
              <w:rPr>
                <w:rFonts w:ascii="Arial" w:hAnsi="Arial" w:cs="Arial"/>
                <w:bCs/>
                <w:sz w:val="18"/>
                <w:szCs w:val="18"/>
              </w:rPr>
              <w:t xml:space="preserve">nych jako „biała plama” w </w:t>
            </w:r>
            <w:r w:rsidR="006667C9" w:rsidRPr="00000F8B">
              <w:rPr>
                <w:rFonts w:ascii="Arial" w:hAnsi="Arial" w:cs="Arial"/>
                <w:bCs/>
                <w:sz w:val="18"/>
                <w:szCs w:val="18"/>
              </w:rPr>
              <w:t xml:space="preserve">zakresie profilaktyki raka jelita grubego </w:t>
            </w:r>
          </w:p>
        </w:tc>
      </w:tr>
      <w:tr w:rsidR="006667C9" w:rsidRPr="009823E4" w:rsidTr="0088488F">
        <w:trPr>
          <w:cantSplit/>
        </w:trPr>
        <w:tc>
          <w:tcPr>
            <w:tcW w:w="1022" w:type="pct"/>
            <w:gridSpan w:val="2"/>
            <w:vMerge/>
            <w:vAlign w:val="center"/>
          </w:tcPr>
          <w:p w:rsidR="006667C9" w:rsidRPr="009823E4" w:rsidRDefault="006667C9" w:rsidP="0051632F">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6667C9" w:rsidRPr="009823E4" w:rsidRDefault="006667C9" w:rsidP="0051632F">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3E0C7C" w:rsidRPr="009823E4" w:rsidRDefault="003E0C7C" w:rsidP="003E0C7C">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EE7FD5" w:rsidRPr="009823E4" w:rsidRDefault="00EE7FD5" w:rsidP="00EE7FD5">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ukierunkowanie i premiowanie wsparcia na obszary o szczególnie niskim poziomie </w:t>
            </w:r>
            <w:proofErr w:type="spellStart"/>
            <w:r w:rsidRPr="009823E4">
              <w:rPr>
                <w:rFonts w:ascii="Arial" w:hAnsi="Arial" w:cs="Arial"/>
                <w:sz w:val="18"/>
                <w:szCs w:val="18"/>
              </w:rPr>
              <w:t>zgłaszalności</w:t>
            </w:r>
            <w:proofErr w:type="spellEnd"/>
            <w:r w:rsidRPr="009823E4">
              <w:rPr>
                <w:rFonts w:ascii="Arial" w:hAnsi="Arial" w:cs="Arial"/>
                <w:sz w:val="18"/>
                <w:szCs w:val="18"/>
              </w:rPr>
              <w:t xml:space="preserve"> na badania </w:t>
            </w:r>
            <w:proofErr w:type="spellStart"/>
            <w:r w:rsidRPr="009823E4">
              <w:rPr>
                <w:rFonts w:ascii="Arial" w:hAnsi="Arial" w:cs="Arial"/>
                <w:sz w:val="18"/>
                <w:szCs w:val="18"/>
              </w:rPr>
              <w:t>kolonoskopowe</w:t>
            </w:r>
            <w:proofErr w:type="spellEnd"/>
            <w:r w:rsidRPr="009823E4">
              <w:rPr>
                <w:rFonts w:ascii="Arial" w:hAnsi="Arial" w:cs="Arial"/>
                <w:sz w:val="18"/>
                <w:szCs w:val="18"/>
              </w:rPr>
              <w:t xml:space="preserve">. Dzięki przedmiotowemu kryterium poziom zgłaszalności na badania ulegnie podwyższeniu, co korzystnie wpłynie na obniżenie wskaźnika umieralności z powodu raka jelita grubego. </w:t>
            </w:r>
          </w:p>
          <w:p w:rsidR="006667C9" w:rsidRPr="009823E4" w:rsidRDefault="00EE7FD5" w:rsidP="00EE7FD5">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sidR="00D8115C">
              <w:rPr>
                <w:rFonts w:ascii="Arial" w:hAnsi="Arial" w:cs="Arial"/>
                <w:sz w:val="18"/>
                <w:szCs w:val="18"/>
              </w:rPr>
              <w:t xml:space="preserve"> oraz załącznika do dokumentacji konkursowej, w którym wskazane zostaną przedmiotowe obszary.</w:t>
            </w:r>
          </w:p>
        </w:tc>
        <w:tc>
          <w:tcPr>
            <w:tcW w:w="878" w:type="pct"/>
            <w:gridSpan w:val="3"/>
            <w:tcBorders>
              <w:top w:val="single" w:sz="6" w:space="0" w:color="auto"/>
              <w:bottom w:val="single" w:sz="6" w:space="0" w:color="auto"/>
            </w:tcBorders>
            <w:shd w:val="clear" w:color="auto" w:fill="CCFFCC"/>
            <w:vAlign w:val="center"/>
          </w:tcPr>
          <w:p w:rsidR="006667C9" w:rsidRPr="009823E4" w:rsidRDefault="006667C9" w:rsidP="0051632F">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6667C9" w:rsidRPr="009823E4" w:rsidRDefault="006667C9" w:rsidP="0051632F">
            <w:pPr>
              <w:jc w:val="center"/>
              <w:rPr>
                <w:rFonts w:ascii="Arial" w:hAnsi="Arial" w:cs="Arial"/>
                <w:sz w:val="18"/>
                <w:szCs w:val="18"/>
              </w:rPr>
            </w:pPr>
            <w:r w:rsidRPr="009823E4">
              <w:rPr>
                <w:rFonts w:ascii="Arial" w:hAnsi="Arial" w:cs="Arial"/>
                <w:sz w:val="18"/>
                <w:szCs w:val="18"/>
              </w:rPr>
              <w:t>3</w:t>
            </w:r>
          </w:p>
        </w:tc>
      </w:tr>
      <w:tr w:rsidR="00BA69A3" w:rsidRPr="009823E4" w:rsidTr="00F16102">
        <w:trPr>
          <w:cantSplit/>
        </w:trPr>
        <w:tc>
          <w:tcPr>
            <w:tcW w:w="1022" w:type="pct"/>
            <w:gridSpan w:val="2"/>
            <w:vMerge/>
            <w:vAlign w:val="center"/>
          </w:tcPr>
          <w:p w:rsidR="00BA69A3" w:rsidRPr="009823E4" w:rsidRDefault="00BA69A3" w:rsidP="0051632F">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654361" w:rsidRPr="00654361" w:rsidRDefault="00654361" w:rsidP="00654361">
            <w:pPr>
              <w:pStyle w:val="Akapitzlist"/>
              <w:numPr>
                <w:ilvl w:val="0"/>
                <w:numId w:val="3"/>
              </w:numPr>
              <w:ind w:left="459" w:hanging="459"/>
              <w:jc w:val="both"/>
              <w:rPr>
                <w:rFonts w:ascii="Arial" w:hAnsi="Arial" w:cs="Arial"/>
                <w:sz w:val="18"/>
                <w:szCs w:val="18"/>
              </w:rPr>
            </w:pPr>
            <w:r w:rsidRPr="00654361">
              <w:rPr>
                <w:rFonts w:ascii="Arial" w:hAnsi="Arial" w:cs="Arial"/>
                <w:sz w:val="18"/>
                <w:szCs w:val="18"/>
              </w:rPr>
              <w:t>W projekcie obligatoryjne jest zagwarantowanie uczestnikom dostępu do usług zdrowotnych właściwych dla danej profilaktyki nowotworowej, przy czym usługi zdrowotne nie mogą stanowić jedynej formy wsparcia w projekcie.</w:t>
            </w:r>
          </w:p>
          <w:p w:rsidR="00530090" w:rsidRPr="00530090" w:rsidRDefault="00530090" w:rsidP="00654361">
            <w:pPr>
              <w:pStyle w:val="Akapitzlist"/>
              <w:ind w:left="459"/>
              <w:jc w:val="both"/>
              <w:rPr>
                <w:rFonts w:ascii="Arial" w:hAnsi="Arial" w:cs="Arial"/>
                <w:sz w:val="18"/>
                <w:szCs w:val="18"/>
              </w:rPr>
            </w:pPr>
          </w:p>
        </w:tc>
      </w:tr>
      <w:tr w:rsidR="00BA69A3" w:rsidRPr="009823E4" w:rsidTr="0088488F">
        <w:trPr>
          <w:cantSplit/>
        </w:trPr>
        <w:tc>
          <w:tcPr>
            <w:tcW w:w="1022" w:type="pct"/>
            <w:gridSpan w:val="2"/>
            <w:vMerge/>
            <w:vAlign w:val="center"/>
          </w:tcPr>
          <w:p w:rsidR="00BA69A3" w:rsidRPr="009823E4" w:rsidRDefault="00BA69A3" w:rsidP="0051632F">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BA69A3" w:rsidRPr="009823E4" w:rsidRDefault="00665C77" w:rsidP="0051632F">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BA69A3" w:rsidRDefault="00665C77" w:rsidP="00665C77">
            <w:pPr>
              <w:jc w:val="both"/>
              <w:rPr>
                <w:rFonts w:ascii="Arial" w:hAnsi="Arial" w:cs="Arial"/>
                <w:sz w:val="18"/>
                <w:szCs w:val="18"/>
              </w:rPr>
            </w:pPr>
            <w:r>
              <w:rPr>
                <w:rFonts w:ascii="Arial" w:hAnsi="Arial" w:cs="Arial"/>
                <w:sz w:val="18"/>
                <w:szCs w:val="18"/>
              </w:rPr>
              <w:t xml:space="preserve">Wprowadzenie kryterium zapewni realizację projektów o kompleksowym charakterze, które w pełni będą </w:t>
            </w:r>
            <w:r w:rsidRPr="00654361">
              <w:rPr>
                <w:rFonts w:ascii="Arial" w:hAnsi="Arial" w:cs="Arial"/>
                <w:sz w:val="18"/>
                <w:szCs w:val="18"/>
              </w:rPr>
              <w:t xml:space="preserve">odpowiadały na rzeczywiste potrzeby </w:t>
            </w:r>
            <w:r w:rsidRPr="00F21340">
              <w:rPr>
                <w:rFonts w:ascii="Arial" w:hAnsi="Arial" w:cs="Arial"/>
                <w:sz w:val="18"/>
                <w:szCs w:val="18"/>
              </w:rPr>
              <w:t xml:space="preserve">uczestników. </w:t>
            </w:r>
            <w:r w:rsidR="00654361" w:rsidRPr="00F21340">
              <w:rPr>
                <w:rFonts w:ascii="Arial" w:hAnsi="Arial" w:cs="Arial"/>
                <w:sz w:val="18"/>
                <w:szCs w:val="18"/>
              </w:rPr>
              <w:t xml:space="preserve">Za kompleksowe wsparcie uznaje się realizację przynajmniej dwóch elementów w ramach typu </w:t>
            </w:r>
            <w:r w:rsidR="00D56B3D" w:rsidRPr="00F21340">
              <w:rPr>
                <w:rFonts w:ascii="Arial" w:hAnsi="Arial" w:cs="Arial"/>
                <w:sz w:val="18"/>
                <w:szCs w:val="18"/>
              </w:rPr>
              <w:t>3</w:t>
            </w:r>
            <w:r w:rsidR="00654361" w:rsidRPr="00F21340">
              <w:rPr>
                <w:rFonts w:ascii="Arial" w:hAnsi="Arial" w:cs="Arial"/>
                <w:sz w:val="18"/>
                <w:szCs w:val="18"/>
              </w:rPr>
              <w:t>, przy czym obligatoryjne jest realizowanie usług zdrowotnych.</w:t>
            </w:r>
          </w:p>
          <w:p w:rsidR="00665C77" w:rsidRDefault="00665C77" w:rsidP="00665C77">
            <w:pPr>
              <w:jc w:val="both"/>
              <w:rPr>
                <w:rFonts w:ascii="Arial" w:hAnsi="Arial" w:cs="Arial"/>
                <w:sz w:val="18"/>
                <w:szCs w:val="18"/>
              </w:rPr>
            </w:pPr>
            <w:r>
              <w:rPr>
                <w:rFonts w:ascii="Arial" w:hAnsi="Arial" w:cs="Arial"/>
                <w:sz w:val="18"/>
                <w:szCs w:val="18"/>
              </w:rPr>
              <w:t>Ukierunkowanie wsparcia na realizuję usług zdrowotnych zwiększy skalę oddziaływania profilaktyki nowotworowej w regionie, a także przyczyni się do propagowania badań profilaktycznych wśród mieszkańców województwa zachodniopomorskiego.</w:t>
            </w:r>
          </w:p>
          <w:p w:rsidR="00665C77" w:rsidRPr="009823E4" w:rsidRDefault="00665C77" w:rsidP="00665C77">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BA69A3" w:rsidRPr="009823E4" w:rsidRDefault="00665C77" w:rsidP="0051632F">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BA69A3" w:rsidRPr="009823E4" w:rsidRDefault="00665C77" w:rsidP="0051632F">
            <w:pPr>
              <w:jc w:val="center"/>
              <w:rPr>
                <w:rFonts w:ascii="Arial" w:hAnsi="Arial" w:cs="Arial"/>
                <w:sz w:val="18"/>
                <w:szCs w:val="18"/>
              </w:rPr>
            </w:pPr>
            <w:r>
              <w:rPr>
                <w:rFonts w:ascii="Arial" w:hAnsi="Arial" w:cs="Arial"/>
                <w:sz w:val="18"/>
                <w:szCs w:val="18"/>
              </w:rPr>
              <w:t>3</w:t>
            </w:r>
          </w:p>
        </w:tc>
      </w:tr>
      <w:tr w:rsidR="002F2BD4" w:rsidRPr="009823E4" w:rsidTr="002F2BD4">
        <w:trPr>
          <w:cantSplit/>
        </w:trPr>
        <w:tc>
          <w:tcPr>
            <w:tcW w:w="1022" w:type="pct"/>
            <w:gridSpan w:val="2"/>
            <w:vMerge/>
            <w:vAlign w:val="center"/>
          </w:tcPr>
          <w:p w:rsidR="002F2BD4" w:rsidRPr="009823E4" w:rsidRDefault="002F2BD4" w:rsidP="0051632F">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F2BD4" w:rsidRPr="002F2BD4" w:rsidRDefault="002F2BD4" w:rsidP="00F63DA9">
            <w:pPr>
              <w:pStyle w:val="Akapitzlist"/>
              <w:numPr>
                <w:ilvl w:val="0"/>
                <w:numId w:val="3"/>
              </w:numPr>
              <w:ind w:left="459" w:hanging="426"/>
              <w:jc w:val="both"/>
              <w:rPr>
                <w:rFonts w:ascii="Arial" w:hAnsi="Arial" w:cs="Arial"/>
                <w:sz w:val="18"/>
                <w:szCs w:val="18"/>
              </w:rPr>
            </w:pPr>
            <w:r>
              <w:rPr>
                <w:rFonts w:ascii="Arial" w:hAnsi="Arial" w:cs="Arial"/>
                <w:sz w:val="18"/>
                <w:szCs w:val="18"/>
              </w:rPr>
              <w:t>W przypadku realizacji projektów ukierunkowanych na wczesne wykrywanie raka jelita grubego obligatoryjne jest zastosowanie stawek jednostkowych na usługi zdrowotne określ</w:t>
            </w:r>
            <w:r w:rsidR="00372CD0">
              <w:rPr>
                <w:rFonts w:ascii="Arial" w:hAnsi="Arial" w:cs="Arial"/>
                <w:sz w:val="18"/>
                <w:szCs w:val="18"/>
              </w:rPr>
              <w:t>o</w:t>
            </w:r>
            <w:r>
              <w:rPr>
                <w:rFonts w:ascii="Arial" w:hAnsi="Arial" w:cs="Arial"/>
                <w:sz w:val="18"/>
                <w:szCs w:val="18"/>
              </w:rPr>
              <w:t>nych w Uchwale Komitetu Sterującego ds. koordynacji interwencji EFSI w sektorze zdrowia.</w:t>
            </w:r>
          </w:p>
        </w:tc>
      </w:tr>
      <w:tr w:rsidR="002F2BD4" w:rsidRPr="009823E4" w:rsidTr="0088488F">
        <w:trPr>
          <w:cantSplit/>
        </w:trPr>
        <w:tc>
          <w:tcPr>
            <w:tcW w:w="1022" w:type="pct"/>
            <w:gridSpan w:val="2"/>
            <w:vMerge/>
            <w:vAlign w:val="center"/>
          </w:tcPr>
          <w:p w:rsidR="002F2BD4" w:rsidRPr="009823E4" w:rsidRDefault="002F2BD4" w:rsidP="002F2BD4">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F2BD4" w:rsidRPr="009823E4" w:rsidRDefault="002F2BD4" w:rsidP="002F2BD4">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F63DA9" w:rsidRDefault="00F63DA9" w:rsidP="00F63DA9">
            <w:pPr>
              <w:jc w:val="both"/>
              <w:rPr>
                <w:rFonts w:ascii="Arial" w:hAnsi="Arial" w:cs="Arial"/>
                <w:sz w:val="18"/>
                <w:szCs w:val="18"/>
              </w:rPr>
            </w:pPr>
            <w:r>
              <w:rPr>
                <w:rFonts w:ascii="Arial" w:hAnsi="Arial" w:cs="Arial"/>
                <w:sz w:val="18"/>
                <w:szCs w:val="18"/>
              </w:rPr>
              <w:t>Wprowadzenie kryterium przyczyni się do efektywniejszego i szybszego rozliczania kosztów usług zdrowotnych realizowanych w projektach dotyczących profilaktyki raka jelita grubego.</w:t>
            </w:r>
          </w:p>
          <w:p w:rsidR="002F2BD4" w:rsidRDefault="00F63DA9" w:rsidP="002F2BD4">
            <w:pPr>
              <w:jc w:val="both"/>
              <w:rPr>
                <w:rFonts w:ascii="Arial" w:hAnsi="Arial" w:cs="Arial"/>
                <w:sz w:val="18"/>
                <w:szCs w:val="18"/>
              </w:rPr>
            </w:pPr>
            <w:r>
              <w:rPr>
                <w:rFonts w:ascii="Arial" w:hAnsi="Arial" w:cs="Arial"/>
                <w:sz w:val="18"/>
                <w:szCs w:val="18"/>
              </w:rPr>
              <w:t>Kryterium zostanie zweryfikowane na podstawie budżetu wniosku o dofinansowanie.</w:t>
            </w:r>
          </w:p>
        </w:tc>
        <w:tc>
          <w:tcPr>
            <w:tcW w:w="878" w:type="pct"/>
            <w:gridSpan w:val="3"/>
            <w:tcBorders>
              <w:top w:val="single" w:sz="6" w:space="0" w:color="auto"/>
              <w:bottom w:val="single" w:sz="6" w:space="0" w:color="auto"/>
            </w:tcBorders>
            <w:shd w:val="clear" w:color="auto" w:fill="CCFFCC"/>
            <w:vAlign w:val="center"/>
          </w:tcPr>
          <w:p w:rsidR="002F2BD4" w:rsidRPr="009823E4" w:rsidRDefault="002F2BD4" w:rsidP="002F2BD4">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F2BD4" w:rsidRDefault="002F2BD4" w:rsidP="002F2BD4">
            <w:pPr>
              <w:jc w:val="center"/>
              <w:rPr>
                <w:rFonts w:ascii="Arial" w:hAnsi="Arial" w:cs="Arial"/>
                <w:sz w:val="18"/>
                <w:szCs w:val="18"/>
              </w:rPr>
            </w:pPr>
            <w:r>
              <w:rPr>
                <w:rFonts w:ascii="Arial" w:hAnsi="Arial" w:cs="Arial"/>
                <w:sz w:val="18"/>
                <w:szCs w:val="18"/>
              </w:rPr>
              <w:t>3</w:t>
            </w:r>
          </w:p>
        </w:tc>
      </w:tr>
      <w:tr w:rsidR="0088488F" w:rsidRPr="009823E4" w:rsidTr="0088488F">
        <w:trPr>
          <w:cantSplit/>
        </w:trPr>
        <w:tc>
          <w:tcPr>
            <w:tcW w:w="1022" w:type="pct"/>
            <w:gridSpan w:val="2"/>
            <w:vMerge/>
            <w:vAlign w:val="center"/>
          </w:tcPr>
          <w:p w:rsidR="0088488F" w:rsidRPr="009823E4" w:rsidRDefault="0088488F" w:rsidP="002F2BD4">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88488F" w:rsidRPr="0088488F" w:rsidRDefault="0088488F" w:rsidP="0088488F">
            <w:pPr>
              <w:pStyle w:val="Akapitzlist"/>
              <w:adjustRightInd w:val="0"/>
              <w:spacing w:after="200" w:line="276" w:lineRule="auto"/>
              <w:ind w:left="323"/>
              <w:contextualSpacing/>
              <w:jc w:val="both"/>
              <w:rPr>
                <w:rFonts w:ascii="Arial" w:hAnsi="Arial" w:cs="Arial"/>
                <w:sz w:val="18"/>
                <w:szCs w:val="18"/>
              </w:rPr>
            </w:pPr>
            <w:r w:rsidRPr="0088488F">
              <w:rPr>
                <w:rFonts w:ascii="Arial" w:hAnsi="Arial" w:cs="Arial"/>
                <w:sz w:val="18"/>
                <w:szCs w:val="18"/>
              </w:rPr>
              <w:t>13. Koszty bezpośrednie projektu są/ nie są rozliczane w całości kwotami ryczałtowymi określonymi przez Beneficjenta.</w:t>
            </w:r>
          </w:p>
        </w:tc>
      </w:tr>
      <w:tr w:rsidR="0088488F" w:rsidRPr="009823E4" w:rsidTr="0088488F">
        <w:trPr>
          <w:cantSplit/>
        </w:trPr>
        <w:tc>
          <w:tcPr>
            <w:tcW w:w="1022" w:type="pct"/>
            <w:gridSpan w:val="2"/>
            <w:vMerge/>
            <w:vAlign w:val="center"/>
          </w:tcPr>
          <w:p w:rsidR="0088488F" w:rsidRPr="009823E4" w:rsidRDefault="0088488F" w:rsidP="002F2BD4">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88488F" w:rsidRPr="009823E4" w:rsidRDefault="0088488F" w:rsidP="002F2BD4">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88488F" w:rsidRPr="005F0307" w:rsidRDefault="0088488F" w:rsidP="0088488F">
            <w:pPr>
              <w:autoSpaceDE w:val="0"/>
              <w:autoSpaceDN w:val="0"/>
              <w:adjustRightInd w:val="0"/>
              <w:jc w:val="both"/>
              <w:rPr>
                <w:rFonts w:ascii="Arial" w:hAnsi="Arial" w:cs="Arial"/>
                <w:sz w:val="18"/>
                <w:szCs w:val="18"/>
              </w:rPr>
            </w:pPr>
            <w:r w:rsidRPr="005F0307">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5F0307">
              <w:rPr>
                <w:rStyle w:val="Odwoanieprzypisudolnego"/>
                <w:rFonts w:ascii="Arial" w:hAnsi="Arial" w:cs="Arial"/>
                <w:sz w:val="18"/>
                <w:szCs w:val="18"/>
              </w:rPr>
              <w:footnoteReference w:id="1"/>
            </w:r>
            <w:r w:rsidRPr="005F0307">
              <w:rPr>
                <w:rFonts w:ascii="Arial" w:hAnsi="Arial" w:cs="Arial"/>
                <w:sz w:val="18"/>
                <w:szCs w:val="18"/>
              </w:rPr>
              <w:t xml:space="preserve"> i musi być stosowana dla wszystkich projektów składanych w ramach danego naboru</w:t>
            </w:r>
            <w:r w:rsidRPr="005F0307">
              <w:rPr>
                <w:rStyle w:val="Odwoanieprzypisudolnego"/>
                <w:rFonts w:ascii="Arial" w:hAnsi="Arial" w:cs="Arial"/>
                <w:sz w:val="18"/>
                <w:szCs w:val="18"/>
              </w:rPr>
              <w:footnoteReference w:id="2"/>
            </w:r>
            <w:r w:rsidRPr="005F0307">
              <w:rPr>
                <w:rFonts w:ascii="Arial" w:hAnsi="Arial" w:cs="Arial"/>
                <w:sz w:val="18"/>
                <w:szCs w:val="18"/>
              </w:rPr>
              <w:t>.</w:t>
            </w:r>
          </w:p>
          <w:p w:rsidR="0088488F" w:rsidRPr="005F0307" w:rsidRDefault="0088488F" w:rsidP="0088488F">
            <w:pPr>
              <w:autoSpaceDE w:val="0"/>
              <w:autoSpaceDN w:val="0"/>
              <w:adjustRightInd w:val="0"/>
              <w:jc w:val="both"/>
              <w:rPr>
                <w:rFonts w:ascii="Arial" w:hAnsi="Arial" w:cs="Arial"/>
                <w:sz w:val="18"/>
                <w:szCs w:val="18"/>
              </w:rPr>
            </w:pPr>
            <w:r w:rsidRPr="005F0307">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88488F" w:rsidRPr="005F0307" w:rsidRDefault="0088488F" w:rsidP="0088488F">
            <w:pPr>
              <w:pStyle w:val="Akapitzlist"/>
              <w:numPr>
                <w:ilvl w:val="0"/>
                <w:numId w:val="24"/>
              </w:numPr>
              <w:adjustRightInd w:val="0"/>
              <w:spacing w:after="200" w:line="276" w:lineRule="auto"/>
              <w:contextualSpacing/>
              <w:jc w:val="both"/>
              <w:rPr>
                <w:rFonts w:ascii="Arial" w:hAnsi="Arial" w:cs="Arial"/>
                <w:sz w:val="18"/>
                <w:szCs w:val="18"/>
              </w:rPr>
            </w:pPr>
            <w:r w:rsidRPr="005F0307">
              <w:rPr>
                <w:rFonts w:ascii="Arial" w:hAnsi="Arial" w:cs="Arial"/>
                <w:sz w:val="18"/>
                <w:szCs w:val="18"/>
              </w:rPr>
              <w:t xml:space="preserve">wybór wariantu </w:t>
            </w:r>
            <w:r w:rsidRPr="005F0307">
              <w:rPr>
                <w:rFonts w:ascii="Arial" w:hAnsi="Arial" w:cs="Arial"/>
                <w:i/>
                <w:sz w:val="18"/>
                <w:szCs w:val="18"/>
              </w:rPr>
              <w:t>są</w:t>
            </w:r>
            <w:r w:rsidRPr="005F0307">
              <w:rPr>
                <w:rFonts w:ascii="Arial" w:hAnsi="Arial" w:cs="Arial"/>
                <w:sz w:val="18"/>
                <w:szCs w:val="18"/>
              </w:rPr>
              <w:t xml:space="preserve"> – dla naborów, w których wartość dofinansowania projektu nie może przekroczyć wyrażonej w PLN równowartości 100 tys. EUR;</w:t>
            </w:r>
          </w:p>
          <w:p w:rsidR="0088488F" w:rsidRPr="005F0307" w:rsidRDefault="0088488F" w:rsidP="0088488F">
            <w:pPr>
              <w:pStyle w:val="Akapitzlist"/>
              <w:numPr>
                <w:ilvl w:val="0"/>
                <w:numId w:val="24"/>
              </w:numPr>
              <w:adjustRightInd w:val="0"/>
              <w:spacing w:after="200" w:line="276" w:lineRule="auto"/>
              <w:contextualSpacing/>
              <w:jc w:val="both"/>
              <w:rPr>
                <w:rFonts w:ascii="Arial" w:hAnsi="Arial" w:cs="Arial"/>
                <w:sz w:val="18"/>
                <w:szCs w:val="18"/>
              </w:rPr>
            </w:pPr>
            <w:r w:rsidRPr="005F0307">
              <w:rPr>
                <w:rFonts w:ascii="Arial" w:hAnsi="Arial" w:cs="Arial"/>
                <w:sz w:val="18"/>
                <w:szCs w:val="18"/>
              </w:rPr>
              <w:t xml:space="preserve">wybór wariantu </w:t>
            </w:r>
            <w:r w:rsidRPr="005F0307">
              <w:rPr>
                <w:rFonts w:ascii="Arial" w:hAnsi="Arial" w:cs="Arial"/>
                <w:i/>
                <w:sz w:val="18"/>
                <w:szCs w:val="18"/>
              </w:rPr>
              <w:t>nie są</w:t>
            </w:r>
            <w:r w:rsidRPr="005F0307">
              <w:rPr>
                <w:rFonts w:ascii="Arial" w:hAnsi="Arial" w:cs="Arial"/>
                <w:sz w:val="18"/>
                <w:szCs w:val="18"/>
              </w:rPr>
              <w:t xml:space="preserve"> – dla naborów, w których wartość dofinansowania projektu musi być wyższa od wyrażonej w PLN równowartości 100 tys. EUR.</w:t>
            </w:r>
          </w:p>
          <w:p w:rsidR="0088488F" w:rsidRDefault="0088488F" w:rsidP="00F63DA9">
            <w:pPr>
              <w:jc w:val="both"/>
              <w:rPr>
                <w:rFonts w:ascii="Arial" w:hAnsi="Arial" w:cs="Arial"/>
                <w:sz w:val="18"/>
                <w:szCs w:val="18"/>
              </w:rPr>
            </w:pPr>
            <w:r w:rsidRPr="005F0307">
              <w:rPr>
                <w:rFonts w:ascii="Arial" w:hAnsi="Arial" w:cs="Arial"/>
                <w:sz w:val="18"/>
                <w:szCs w:val="18"/>
              </w:rPr>
              <w:t xml:space="preserve">Kryterium </w:t>
            </w:r>
            <w:r w:rsidR="0017634A">
              <w:rPr>
                <w:rFonts w:ascii="Arial" w:hAnsi="Arial" w:cs="Arial"/>
                <w:sz w:val="18"/>
                <w:szCs w:val="18"/>
              </w:rPr>
              <w:t>będzie</w:t>
            </w:r>
            <w:r w:rsidRPr="005F0307">
              <w:rPr>
                <w:rFonts w:ascii="Arial" w:hAnsi="Arial" w:cs="Arial"/>
                <w:sz w:val="18"/>
                <w:szCs w:val="18"/>
              </w:rPr>
              <w:t xml:space="preserve"> weryfikowane na etapie</w:t>
            </w:r>
            <w:r w:rsidR="0017634A">
              <w:rPr>
                <w:rFonts w:ascii="Arial" w:hAnsi="Arial" w:cs="Arial"/>
                <w:sz w:val="18"/>
                <w:szCs w:val="18"/>
              </w:rPr>
              <w:t xml:space="preserve"> KOP</w:t>
            </w:r>
            <w:r w:rsidRPr="005F0307">
              <w:rPr>
                <w:rFonts w:ascii="Arial" w:hAnsi="Arial" w:cs="Arial"/>
                <w:sz w:val="18"/>
                <w:szCs w:val="18"/>
              </w:rPr>
              <w:t>.</w:t>
            </w:r>
          </w:p>
          <w:p w:rsidR="00611E03" w:rsidRDefault="00611E03" w:rsidP="00611E03">
            <w:pPr>
              <w:contextualSpacing/>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878" w:type="pct"/>
            <w:gridSpan w:val="3"/>
            <w:tcBorders>
              <w:top w:val="single" w:sz="6" w:space="0" w:color="auto"/>
            </w:tcBorders>
            <w:shd w:val="clear" w:color="auto" w:fill="CCFFCC"/>
            <w:vAlign w:val="center"/>
          </w:tcPr>
          <w:p w:rsidR="0088488F" w:rsidRPr="009823E4" w:rsidRDefault="0088488F" w:rsidP="002F2BD4">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88488F" w:rsidRDefault="0088488F" w:rsidP="002F2BD4">
            <w:pPr>
              <w:jc w:val="center"/>
              <w:rPr>
                <w:rFonts w:ascii="Arial" w:hAnsi="Arial" w:cs="Arial"/>
                <w:sz w:val="18"/>
                <w:szCs w:val="18"/>
              </w:rPr>
            </w:pPr>
            <w:r>
              <w:rPr>
                <w:rFonts w:ascii="Arial" w:hAnsi="Arial" w:cs="Arial"/>
                <w:sz w:val="18"/>
                <w:szCs w:val="18"/>
              </w:rPr>
              <w:t>3</w:t>
            </w:r>
          </w:p>
        </w:tc>
      </w:tr>
      <w:tr w:rsidR="000C76F8" w:rsidRPr="009823E4" w:rsidTr="00F16102">
        <w:trPr>
          <w:cantSplit/>
        </w:trPr>
        <w:tc>
          <w:tcPr>
            <w:tcW w:w="1022" w:type="pct"/>
            <w:gridSpan w:val="2"/>
            <w:vMerge/>
            <w:vAlign w:val="center"/>
          </w:tcPr>
          <w:p w:rsidR="000C76F8" w:rsidRPr="009823E4" w:rsidRDefault="000C76F8" w:rsidP="0051632F">
            <w:pPr>
              <w:jc w:val="both"/>
              <w:rPr>
                <w:rFonts w:ascii="Arial" w:hAnsi="Arial" w:cs="Arial"/>
                <w:sz w:val="18"/>
                <w:szCs w:val="18"/>
              </w:rPr>
            </w:pPr>
          </w:p>
        </w:tc>
        <w:tc>
          <w:tcPr>
            <w:tcW w:w="3978" w:type="pct"/>
            <w:gridSpan w:val="13"/>
            <w:tcBorders>
              <w:top w:val="single" w:sz="6" w:space="0" w:color="auto"/>
            </w:tcBorders>
            <w:shd w:val="clear" w:color="auto" w:fill="CCFFCC"/>
            <w:vAlign w:val="center"/>
          </w:tcPr>
          <w:p w:rsidR="000C76F8" w:rsidRPr="009823E4" w:rsidRDefault="000C76F8" w:rsidP="0051632F">
            <w:pPr>
              <w:jc w:val="center"/>
              <w:rPr>
                <w:rFonts w:ascii="Arial" w:hAnsi="Arial" w:cs="Arial"/>
                <w:sz w:val="18"/>
                <w:szCs w:val="18"/>
              </w:rPr>
            </w:pPr>
            <w:r w:rsidRPr="009823E4">
              <w:rPr>
                <w:rFonts w:ascii="Arial" w:hAnsi="Arial" w:cs="Arial"/>
                <w:b/>
                <w:sz w:val="18"/>
                <w:szCs w:val="18"/>
              </w:rPr>
              <w:t>Kryteria premiujące</w:t>
            </w:r>
          </w:p>
        </w:tc>
      </w:tr>
      <w:tr w:rsidR="00FC3203" w:rsidRPr="009823E4" w:rsidTr="00975030">
        <w:trPr>
          <w:cantSplit/>
          <w:trHeight w:val="1159"/>
        </w:trPr>
        <w:tc>
          <w:tcPr>
            <w:tcW w:w="1022" w:type="pct"/>
            <w:gridSpan w:val="2"/>
            <w:vMerge/>
            <w:vAlign w:val="center"/>
          </w:tcPr>
          <w:p w:rsidR="00FC3203" w:rsidRPr="009823E4" w:rsidRDefault="00FC3203" w:rsidP="00FC3203">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FC3203" w:rsidRPr="005151B3" w:rsidRDefault="00FC3203" w:rsidP="00AA16AF">
            <w:pPr>
              <w:pStyle w:val="Akapitzlist"/>
              <w:numPr>
                <w:ilvl w:val="0"/>
                <w:numId w:val="19"/>
              </w:numPr>
              <w:ind w:left="429" w:hanging="425"/>
              <w:jc w:val="both"/>
              <w:rPr>
                <w:rFonts w:ascii="Arial" w:hAnsi="Arial" w:cs="Arial"/>
                <w:sz w:val="18"/>
                <w:szCs w:val="18"/>
              </w:rPr>
            </w:pPr>
            <w:r w:rsidRPr="005151B3">
              <w:rPr>
                <w:rFonts w:ascii="Arial" w:hAnsi="Arial" w:cs="Arial"/>
                <w:vanish/>
                <w:sz w:val="18"/>
                <w:szCs w:val="18"/>
              </w:rPr>
              <w:t>drowiadnie z rekomendacją KS ds.ie z rekomendacjami KS ds.</w:t>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005151B3" w:rsidRPr="005151B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878" w:type="pct"/>
            <w:gridSpan w:val="3"/>
            <w:tcBorders>
              <w:bottom w:val="single" w:sz="6" w:space="0" w:color="auto"/>
            </w:tcBorders>
            <w:shd w:val="clear" w:color="auto" w:fill="CCFFCC"/>
            <w:vAlign w:val="center"/>
          </w:tcPr>
          <w:p w:rsidR="00FC3203" w:rsidRPr="009823E4" w:rsidRDefault="00FC3203" w:rsidP="00FC3203">
            <w:pPr>
              <w:jc w:val="center"/>
              <w:rPr>
                <w:rFonts w:ascii="Arial" w:hAnsi="Arial" w:cs="Arial"/>
                <w:sz w:val="18"/>
                <w:szCs w:val="18"/>
              </w:rPr>
            </w:pPr>
            <w:r w:rsidRPr="004E7F01">
              <w:rPr>
                <w:rFonts w:ascii="Arial" w:hAnsi="Arial" w:cs="Arial"/>
                <w:b/>
                <w:sz w:val="18"/>
                <w:szCs w:val="18"/>
              </w:rPr>
              <w:t>LICZBA PUNKTÓW</w:t>
            </w:r>
          </w:p>
        </w:tc>
        <w:tc>
          <w:tcPr>
            <w:tcW w:w="689" w:type="pct"/>
            <w:gridSpan w:val="2"/>
            <w:tcBorders>
              <w:bottom w:val="single" w:sz="6" w:space="0" w:color="auto"/>
            </w:tcBorders>
            <w:vAlign w:val="center"/>
          </w:tcPr>
          <w:p w:rsidR="00FC3203" w:rsidRPr="009823E4" w:rsidRDefault="00FC3203" w:rsidP="00FC3203">
            <w:pPr>
              <w:jc w:val="center"/>
              <w:rPr>
                <w:rFonts w:ascii="Arial" w:hAnsi="Arial" w:cs="Arial"/>
                <w:b/>
                <w:sz w:val="18"/>
                <w:szCs w:val="18"/>
              </w:rPr>
            </w:pPr>
            <w:r w:rsidRPr="004E7F01">
              <w:rPr>
                <w:rFonts w:ascii="Arial" w:hAnsi="Arial" w:cs="Arial"/>
                <w:b/>
                <w:sz w:val="18"/>
                <w:szCs w:val="18"/>
              </w:rPr>
              <w:t>10</w:t>
            </w:r>
          </w:p>
        </w:tc>
      </w:tr>
      <w:tr w:rsidR="00FC3203" w:rsidRPr="009823E4" w:rsidTr="0088488F">
        <w:trPr>
          <w:cantSplit/>
        </w:trPr>
        <w:tc>
          <w:tcPr>
            <w:tcW w:w="1022" w:type="pct"/>
            <w:gridSpan w:val="2"/>
            <w:vMerge/>
            <w:vAlign w:val="center"/>
          </w:tcPr>
          <w:p w:rsidR="00FC3203" w:rsidRPr="009823E4" w:rsidRDefault="00FC3203" w:rsidP="00FC3203">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FC3203" w:rsidRPr="009823E4" w:rsidRDefault="00FC3203" w:rsidP="00FC3203">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5151B3" w:rsidRPr="005D0959" w:rsidRDefault="005151B3" w:rsidP="005151B3">
            <w:pPr>
              <w:jc w:val="both"/>
              <w:rPr>
                <w:rFonts w:ascii="Arial" w:hAnsi="Arial" w:cs="Arial"/>
                <w:sz w:val="14"/>
                <w:szCs w:val="14"/>
              </w:rPr>
            </w:pPr>
            <w:r w:rsidRPr="005D0959">
              <w:rPr>
                <w:rFonts w:ascii="Arial" w:hAnsi="Arial" w:cs="Arial"/>
                <w:sz w:val="14"/>
                <w:szCs w:val="14"/>
              </w:rPr>
              <w:t>Kryterium ma na celu realizację projektów przez podmioty, które bezpośrednio przyczynią się do ekonomiczno-społecznego rozwoju regionu. Realizacja projektu przez Projektodawców z terenu województwa jest uzasadniona lokalnym charakterem wsparcia.</w:t>
            </w:r>
          </w:p>
          <w:p w:rsidR="005151B3" w:rsidRPr="005D0959" w:rsidRDefault="005151B3" w:rsidP="005151B3">
            <w:pPr>
              <w:jc w:val="both"/>
              <w:rPr>
                <w:rFonts w:ascii="Arial" w:hAnsi="Arial" w:cs="Arial"/>
                <w:sz w:val="14"/>
                <w:szCs w:val="14"/>
              </w:rPr>
            </w:pPr>
            <w:r w:rsidRPr="005D0959">
              <w:rPr>
                <w:rFonts w:ascii="Arial" w:hAnsi="Arial" w:cs="Arial"/>
                <w:sz w:val="14"/>
                <w:szCs w:val="14"/>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5151B3" w:rsidRPr="005D0959" w:rsidRDefault="005151B3" w:rsidP="005151B3">
            <w:pPr>
              <w:jc w:val="both"/>
              <w:rPr>
                <w:rFonts w:ascii="Arial" w:hAnsi="Arial" w:cs="Arial"/>
                <w:sz w:val="14"/>
                <w:szCs w:val="14"/>
              </w:rPr>
            </w:pPr>
            <w:r w:rsidRPr="005D0959">
              <w:rPr>
                <w:rFonts w:ascii="Arial" w:hAnsi="Arial" w:cs="Arial"/>
                <w:sz w:val="14"/>
                <w:szCs w:val="14"/>
              </w:rPr>
              <w:t xml:space="preserve">W przypadku podmiotów prawa handlowego, posiadających wpis do KRS, wymóg spełnienia kryterium dotyczyć będzie posiadania siedziby lub oddziału podmiotu na terenie województwa zachodniopomorskiego. </w:t>
            </w:r>
          </w:p>
          <w:p w:rsidR="005151B3" w:rsidRPr="005D0959" w:rsidRDefault="005151B3" w:rsidP="005151B3">
            <w:pPr>
              <w:jc w:val="both"/>
              <w:rPr>
                <w:rFonts w:ascii="Arial" w:hAnsi="Arial" w:cs="Arial"/>
                <w:sz w:val="14"/>
                <w:szCs w:val="14"/>
              </w:rPr>
            </w:pPr>
            <w:r w:rsidRPr="005D0959">
              <w:rPr>
                <w:rFonts w:ascii="Arial" w:hAnsi="Arial" w:cs="Arial"/>
                <w:sz w:val="14"/>
                <w:szCs w:val="14"/>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D84EC1" w:rsidRPr="005D0959" w:rsidRDefault="00D84EC1" w:rsidP="00D84EC1">
            <w:pPr>
              <w:jc w:val="both"/>
              <w:rPr>
                <w:rFonts w:ascii="Arial" w:hAnsi="Arial" w:cs="Arial"/>
                <w:sz w:val="14"/>
                <w:szCs w:val="14"/>
              </w:rPr>
            </w:pPr>
            <w:r w:rsidRPr="005D0959">
              <w:rPr>
                <w:rFonts w:ascii="Arial" w:hAnsi="Arial" w:cs="Arial"/>
                <w:sz w:val="14"/>
                <w:szCs w:val="14"/>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w:t>
            </w:r>
            <w:r w:rsidR="00A36FA7" w:rsidRPr="005D0959">
              <w:rPr>
                <w:rFonts w:ascii="Arial" w:hAnsi="Arial" w:cs="Arial"/>
                <w:sz w:val="14"/>
                <w:szCs w:val="14"/>
              </w:rPr>
              <w:t>owszechnie obowiązującego prawa (od minimum 1 roku przed dniem złożenia wniosku).</w:t>
            </w:r>
          </w:p>
          <w:p w:rsidR="00D84EC1" w:rsidRPr="005D0959" w:rsidRDefault="00D84EC1" w:rsidP="00D84EC1">
            <w:pPr>
              <w:jc w:val="both"/>
              <w:rPr>
                <w:rFonts w:ascii="Arial" w:hAnsi="Arial" w:cs="Arial"/>
                <w:color w:val="1F497D"/>
                <w:sz w:val="14"/>
                <w:szCs w:val="14"/>
              </w:rPr>
            </w:pPr>
            <w:r w:rsidRPr="005D0959">
              <w:rPr>
                <w:rFonts w:ascii="Arial" w:hAnsi="Arial" w:cs="Arial"/>
                <w:color w:val="000000"/>
                <w:sz w:val="14"/>
                <w:szCs w:val="14"/>
              </w:rPr>
              <w:t>Weryfikacja spełnienia kryterium w przypadku jednostek samorządu terytorialnego -spełnienie odbywać się będzie w oparciu o obwieszczenie Prezesa Rady Ministrów wydane na podstawie art. 2 ust. 3</w:t>
            </w:r>
            <w:r w:rsidR="005942D2" w:rsidRPr="005D0959">
              <w:rPr>
                <w:rFonts w:ascii="Arial" w:hAnsi="Arial" w:cs="Arial"/>
                <w:color w:val="000000"/>
                <w:sz w:val="14"/>
                <w:szCs w:val="14"/>
              </w:rPr>
              <w:t xml:space="preserve"> </w:t>
            </w:r>
            <w:r w:rsidRPr="005D0959">
              <w:rPr>
                <w:rFonts w:ascii="Arial" w:hAnsi="Arial" w:cs="Arial"/>
                <w:color w:val="000000"/>
                <w:sz w:val="14"/>
                <w:szCs w:val="14"/>
              </w:rPr>
              <w:t>Ustawy</w:t>
            </w:r>
            <w:r w:rsidR="005942D2" w:rsidRPr="005D0959">
              <w:rPr>
                <w:rFonts w:ascii="Arial" w:hAnsi="Arial" w:cs="Arial"/>
                <w:color w:val="000000"/>
                <w:sz w:val="14"/>
                <w:szCs w:val="14"/>
              </w:rPr>
              <w:t xml:space="preserve"> </w:t>
            </w:r>
            <w:r w:rsidRPr="005D0959">
              <w:rPr>
                <w:rFonts w:ascii="Arial" w:hAnsi="Arial" w:cs="Arial"/>
                <w:color w:val="000000"/>
                <w:sz w:val="14"/>
                <w:szCs w:val="14"/>
              </w:rPr>
              <w:t>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5151B3" w:rsidRPr="005D0959" w:rsidRDefault="005151B3" w:rsidP="005151B3">
            <w:pPr>
              <w:jc w:val="both"/>
              <w:rPr>
                <w:rFonts w:ascii="Arial" w:hAnsi="Arial" w:cs="Arial"/>
                <w:sz w:val="14"/>
                <w:szCs w:val="14"/>
              </w:rPr>
            </w:pPr>
            <w:r w:rsidRPr="005D0959">
              <w:rPr>
                <w:rFonts w:ascii="Arial" w:hAnsi="Arial" w:cs="Arial"/>
                <w:sz w:val="14"/>
                <w:szCs w:val="14"/>
              </w:rPr>
              <w:t xml:space="preserve">W przypadku gdy zakres wymaganych danych  nie będzie możliwy do zweryfikowania  w oparciu </w:t>
            </w:r>
            <w:r w:rsidRPr="005D0959">
              <w:rPr>
                <w:rFonts w:ascii="Arial" w:hAnsi="Arial" w:cs="Arial"/>
                <w:sz w:val="14"/>
                <w:szCs w:val="14"/>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C3203" w:rsidRPr="009823E4" w:rsidRDefault="005151B3" w:rsidP="005151B3">
            <w:pPr>
              <w:jc w:val="both"/>
              <w:rPr>
                <w:rFonts w:ascii="Arial" w:hAnsi="Arial" w:cs="Arial"/>
                <w:sz w:val="18"/>
                <w:szCs w:val="18"/>
              </w:rPr>
            </w:pPr>
            <w:r w:rsidRPr="005D0959">
              <w:rPr>
                <w:rFonts w:ascii="Arial" w:hAnsi="Arial" w:cs="Arial"/>
                <w:sz w:val="14"/>
                <w:szCs w:val="14"/>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878" w:type="pct"/>
            <w:gridSpan w:val="3"/>
            <w:tcBorders>
              <w:bottom w:val="single" w:sz="6" w:space="0" w:color="auto"/>
            </w:tcBorders>
            <w:shd w:val="clear" w:color="auto" w:fill="CCFFCC"/>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3</w:t>
            </w:r>
          </w:p>
        </w:tc>
      </w:tr>
      <w:tr w:rsidR="00FC3203" w:rsidRPr="009823E4" w:rsidTr="00975030">
        <w:trPr>
          <w:cantSplit/>
        </w:trPr>
        <w:tc>
          <w:tcPr>
            <w:tcW w:w="1022" w:type="pct"/>
            <w:gridSpan w:val="2"/>
            <w:vMerge/>
            <w:vAlign w:val="center"/>
          </w:tcPr>
          <w:p w:rsidR="00FC3203" w:rsidRPr="009823E4" w:rsidRDefault="00FC3203" w:rsidP="00FC3203">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FC3203" w:rsidRPr="005151B3" w:rsidRDefault="00FC3203" w:rsidP="005151B3">
            <w:pPr>
              <w:pStyle w:val="Akapitzlist"/>
              <w:numPr>
                <w:ilvl w:val="0"/>
                <w:numId w:val="19"/>
              </w:numPr>
              <w:spacing w:before="40" w:after="40"/>
              <w:ind w:left="288" w:hanging="284"/>
              <w:jc w:val="both"/>
              <w:rPr>
                <w:rFonts w:ascii="Arial" w:hAnsi="Arial" w:cs="Arial"/>
                <w:sz w:val="18"/>
                <w:szCs w:val="18"/>
              </w:rPr>
            </w:pPr>
            <w:r w:rsidRPr="005151B3">
              <w:rPr>
                <w:rFonts w:ascii="Arial" w:hAnsi="Arial" w:cs="Arial"/>
                <w:sz w:val="18"/>
                <w:szCs w:val="18"/>
              </w:rPr>
              <w:t xml:space="preserve">Projekt, realizowany jest w partnerstwie z co najmniej jedną organizacją pozarządową reprezentującą interesy pacjentów i posiadającą co najmniej 2 letnie doświadczenie w zakresie działań profilaktycznych z zakresu grupy chorób, których dotyczy projekt. </w:t>
            </w:r>
          </w:p>
        </w:tc>
        <w:tc>
          <w:tcPr>
            <w:tcW w:w="878" w:type="pct"/>
            <w:gridSpan w:val="3"/>
            <w:tcBorders>
              <w:bottom w:val="single" w:sz="6" w:space="0" w:color="auto"/>
            </w:tcBorders>
            <w:shd w:val="clear" w:color="auto" w:fill="CCFFCC"/>
            <w:vAlign w:val="center"/>
          </w:tcPr>
          <w:p w:rsidR="00FC3203" w:rsidRPr="009823E4" w:rsidRDefault="00FC3203" w:rsidP="00FC3203">
            <w:pPr>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bottom w:val="single" w:sz="6" w:space="0" w:color="auto"/>
            </w:tcBorders>
            <w:vAlign w:val="center"/>
          </w:tcPr>
          <w:p w:rsidR="00FC3203" w:rsidRPr="009823E4" w:rsidRDefault="00FC3203" w:rsidP="00FC3203">
            <w:pPr>
              <w:jc w:val="center"/>
              <w:rPr>
                <w:rFonts w:ascii="Arial" w:hAnsi="Arial" w:cs="Arial"/>
                <w:sz w:val="18"/>
                <w:szCs w:val="18"/>
              </w:rPr>
            </w:pPr>
            <w:r w:rsidRPr="009823E4">
              <w:rPr>
                <w:rFonts w:ascii="Arial" w:hAnsi="Arial" w:cs="Arial"/>
                <w:b/>
                <w:sz w:val="18"/>
                <w:szCs w:val="18"/>
              </w:rPr>
              <w:t>5</w:t>
            </w:r>
          </w:p>
        </w:tc>
      </w:tr>
      <w:tr w:rsidR="00FC3203" w:rsidRPr="009823E4" w:rsidTr="0088488F">
        <w:trPr>
          <w:cantSplit/>
        </w:trPr>
        <w:tc>
          <w:tcPr>
            <w:tcW w:w="1022" w:type="pct"/>
            <w:gridSpan w:val="2"/>
            <w:vMerge/>
            <w:vAlign w:val="center"/>
          </w:tcPr>
          <w:p w:rsidR="00FC3203" w:rsidRPr="009823E4" w:rsidRDefault="00FC3203" w:rsidP="00FC3203">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FC3203" w:rsidRPr="009823E4" w:rsidRDefault="00FC3203" w:rsidP="00FC3203">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FC3203" w:rsidRPr="009823E4" w:rsidRDefault="00FC3203" w:rsidP="00FC3203">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sidR="00975030">
              <w:rPr>
                <w:rFonts w:ascii="Arial" w:hAnsi="Arial" w:cs="Arial"/>
                <w:sz w:val="18"/>
                <w:szCs w:val="18"/>
              </w:rPr>
              <w:t>.</w:t>
            </w:r>
            <w:r w:rsidRPr="009823E4">
              <w:rPr>
                <w:rFonts w:ascii="Arial" w:hAnsi="Arial" w:cs="Arial"/>
                <w:sz w:val="18"/>
                <w:szCs w:val="18"/>
              </w:rPr>
              <w:t xml:space="preserve"> </w:t>
            </w:r>
          </w:p>
          <w:p w:rsidR="00FC3203" w:rsidRPr="009823E4" w:rsidRDefault="00FC3203" w:rsidP="00FC3203">
            <w:pPr>
              <w:ind w:left="16" w:firstLine="24"/>
              <w:jc w:val="both"/>
              <w:rPr>
                <w:rFonts w:ascii="Arial" w:hAnsi="Arial" w:cs="Arial"/>
                <w:sz w:val="18"/>
                <w:szCs w:val="18"/>
              </w:rPr>
            </w:pPr>
            <w:r w:rsidRPr="009823E4">
              <w:rPr>
                <w:rFonts w:ascii="Arial" w:hAnsi="Arial" w:cs="Arial"/>
                <w:sz w:val="18"/>
                <w:szCs w:val="18"/>
              </w:rPr>
              <w:t>Kryterium ma na celu promować partnerstwa z doświadczonymi organizacjami pozarządowymi w celu zapewnienia wysokiej jakości i kompleksowości udzielanego wsparcia.</w:t>
            </w:r>
          </w:p>
          <w:p w:rsidR="00FC3203" w:rsidRPr="009823E4" w:rsidRDefault="00FC3203" w:rsidP="00FC3203">
            <w:pPr>
              <w:ind w:left="16" w:firstLine="24"/>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3</w:t>
            </w:r>
          </w:p>
        </w:tc>
      </w:tr>
      <w:tr w:rsidR="00FC3203" w:rsidRPr="009823E4" w:rsidTr="00975030">
        <w:trPr>
          <w:cantSplit/>
        </w:trPr>
        <w:tc>
          <w:tcPr>
            <w:tcW w:w="1022" w:type="pct"/>
            <w:gridSpan w:val="2"/>
            <w:vMerge/>
            <w:vAlign w:val="center"/>
          </w:tcPr>
          <w:p w:rsidR="00FC3203" w:rsidRPr="009823E4" w:rsidRDefault="00FC3203" w:rsidP="00FC3203">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FC3203" w:rsidRPr="009823E4" w:rsidRDefault="00300792" w:rsidP="00300792">
            <w:pPr>
              <w:pStyle w:val="Akapitzlist"/>
              <w:numPr>
                <w:ilvl w:val="0"/>
                <w:numId w:val="19"/>
              </w:numPr>
              <w:ind w:left="288" w:hanging="284"/>
              <w:jc w:val="both"/>
              <w:rPr>
                <w:rFonts w:ascii="Arial" w:hAnsi="Arial" w:cs="Arial"/>
                <w:sz w:val="18"/>
                <w:szCs w:val="18"/>
              </w:rPr>
            </w:pPr>
            <w:r>
              <w:rPr>
                <w:rFonts w:ascii="Arial" w:hAnsi="Arial" w:cs="Arial"/>
                <w:sz w:val="18"/>
                <w:szCs w:val="18"/>
              </w:rPr>
              <w:t>W ramach p</w:t>
            </w:r>
            <w:r w:rsidR="00455F23" w:rsidRPr="009823E4">
              <w:rPr>
                <w:rFonts w:ascii="Arial" w:hAnsi="Arial" w:cs="Arial"/>
                <w:sz w:val="18"/>
                <w:szCs w:val="18"/>
              </w:rPr>
              <w:t>rojekt</w:t>
            </w:r>
            <w:r>
              <w:rPr>
                <w:rFonts w:ascii="Arial" w:hAnsi="Arial" w:cs="Arial"/>
                <w:sz w:val="18"/>
                <w:szCs w:val="18"/>
              </w:rPr>
              <w:t>u</w:t>
            </w:r>
            <w:r w:rsidR="00455F23" w:rsidRPr="009823E4">
              <w:rPr>
                <w:rFonts w:ascii="Arial" w:hAnsi="Arial" w:cs="Arial"/>
                <w:sz w:val="18"/>
                <w:szCs w:val="18"/>
              </w:rPr>
              <w:t xml:space="preserve"> wykonywane będą badania przesiewowe w kierunku </w:t>
            </w:r>
            <w:r w:rsidR="00455F23">
              <w:rPr>
                <w:rFonts w:ascii="Arial" w:hAnsi="Arial" w:cs="Arial"/>
                <w:sz w:val="18"/>
                <w:szCs w:val="18"/>
              </w:rPr>
              <w:t xml:space="preserve">wczesnego wykrywania </w:t>
            </w:r>
            <w:r w:rsidR="00455F23" w:rsidRPr="009823E4">
              <w:rPr>
                <w:rFonts w:ascii="Arial" w:hAnsi="Arial" w:cs="Arial"/>
                <w:sz w:val="18"/>
                <w:szCs w:val="18"/>
              </w:rPr>
              <w:t>raka jelita grubego</w:t>
            </w:r>
            <w:r w:rsidR="00455F23">
              <w:rPr>
                <w:rFonts w:ascii="Arial" w:hAnsi="Arial" w:cs="Arial"/>
                <w:sz w:val="18"/>
                <w:szCs w:val="18"/>
              </w:rPr>
              <w:t xml:space="preserve"> w lokalizacji znajdującej się na terytorium powiatu, który stanowi </w:t>
            </w:r>
            <w:proofErr w:type="spellStart"/>
            <w:r w:rsidR="00455F23">
              <w:rPr>
                <w:rFonts w:ascii="Arial" w:hAnsi="Arial" w:cs="Arial"/>
                <w:sz w:val="18"/>
                <w:szCs w:val="18"/>
              </w:rPr>
              <w:t>tzw</w:t>
            </w:r>
            <w:proofErr w:type="spellEnd"/>
            <w:r w:rsidR="00455F23">
              <w:rPr>
                <w:rFonts w:ascii="Arial" w:hAnsi="Arial" w:cs="Arial"/>
                <w:sz w:val="18"/>
                <w:szCs w:val="18"/>
              </w:rPr>
              <w:t xml:space="preserve">/. „biała plamę” przez podmioty wykonujące działalność leczniczą, które obecnie nie realizują świadczeń zdrowotnych w zakresie </w:t>
            </w:r>
            <w:proofErr w:type="spellStart"/>
            <w:r w:rsidR="00455F23">
              <w:rPr>
                <w:rFonts w:ascii="Arial" w:hAnsi="Arial" w:cs="Arial"/>
                <w:sz w:val="18"/>
                <w:szCs w:val="18"/>
              </w:rPr>
              <w:t>kolonoskopii</w:t>
            </w:r>
            <w:proofErr w:type="spellEnd"/>
            <w:r w:rsidR="00455F23">
              <w:rPr>
                <w:rFonts w:ascii="Arial" w:hAnsi="Arial" w:cs="Arial"/>
                <w:sz w:val="18"/>
                <w:szCs w:val="18"/>
              </w:rPr>
              <w:t xml:space="preserve"> finansowanych ze środków publicznych, w tym środków europejskich na tym terytorium.</w:t>
            </w:r>
            <w:r w:rsidR="00455F23" w:rsidRPr="009823E4">
              <w:rPr>
                <w:rFonts w:ascii="Arial" w:hAnsi="Arial" w:cs="Arial"/>
                <w:sz w:val="18"/>
                <w:szCs w:val="18"/>
              </w:rPr>
              <w:t xml:space="preserve"> </w:t>
            </w:r>
          </w:p>
        </w:tc>
        <w:tc>
          <w:tcPr>
            <w:tcW w:w="878" w:type="pct"/>
            <w:gridSpan w:val="3"/>
            <w:tcBorders>
              <w:bottom w:val="single" w:sz="6" w:space="0" w:color="auto"/>
            </w:tcBorders>
            <w:shd w:val="clear" w:color="auto" w:fill="CCFFCC"/>
            <w:vAlign w:val="center"/>
          </w:tcPr>
          <w:p w:rsidR="00FC3203" w:rsidRPr="009823E4" w:rsidRDefault="00FC3203" w:rsidP="00FC3203">
            <w:pPr>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bottom w:val="single" w:sz="6" w:space="0" w:color="auto"/>
            </w:tcBorders>
            <w:vAlign w:val="center"/>
          </w:tcPr>
          <w:p w:rsidR="00FC3203" w:rsidRPr="009823E4" w:rsidRDefault="00A80F60" w:rsidP="00FC3203">
            <w:pPr>
              <w:jc w:val="center"/>
              <w:rPr>
                <w:rFonts w:ascii="Arial" w:hAnsi="Arial" w:cs="Arial"/>
                <w:b/>
                <w:sz w:val="18"/>
                <w:szCs w:val="18"/>
              </w:rPr>
            </w:pPr>
            <w:r>
              <w:rPr>
                <w:rFonts w:ascii="Arial" w:hAnsi="Arial" w:cs="Arial"/>
                <w:b/>
                <w:sz w:val="18"/>
                <w:szCs w:val="18"/>
              </w:rPr>
              <w:t>5</w:t>
            </w:r>
          </w:p>
        </w:tc>
      </w:tr>
      <w:tr w:rsidR="00FC3203" w:rsidRPr="009823E4" w:rsidTr="0088488F">
        <w:trPr>
          <w:cantSplit/>
        </w:trPr>
        <w:tc>
          <w:tcPr>
            <w:tcW w:w="1022" w:type="pct"/>
            <w:gridSpan w:val="2"/>
            <w:vMerge/>
            <w:vAlign w:val="center"/>
          </w:tcPr>
          <w:p w:rsidR="00FC3203" w:rsidRPr="009823E4" w:rsidRDefault="00FC3203" w:rsidP="00FC3203">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FC3203" w:rsidRPr="009823E4" w:rsidRDefault="00FC3203" w:rsidP="00FC3203">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FC3203" w:rsidRPr="009823E4" w:rsidRDefault="00FC3203" w:rsidP="00FC3203">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FC3203" w:rsidRPr="009823E4" w:rsidRDefault="00FC3203" w:rsidP="00FC3203">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zapewnienie szerokiej dostępności do badań profilaktycznych na obszarze niskiej </w:t>
            </w:r>
            <w:proofErr w:type="spellStart"/>
            <w:r w:rsidRPr="009823E4">
              <w:rPr>
                <w:rFonts w:ascii="Arial" w:hAnsi="Arial" w:cs="Arial"/>
                <w:sz w:val="18"/>
                <w:szCs w:val="18"/>
              </w:rPr>
              <w:t>zgłaszalności</w:t>
            </w:r>
            <w:proofErr w:type="spellEnd"/>
            <w:r w:rsidRPr="009823E4">
              <w:rPr>
                <w:rFonts w:ascii="Arial" w:hAnsi="Arial" w:cs="Arial"/>
                <w:sz w:val="18"/>
                <w:szCs w:val="18"/>
              </w:rPr>
              <w:t xml:space="preserve"> na badania </w:t>
            </w:r>
            <w:proofErr w:type="spellStart"/>
            <w:r w:rsidRPr="009823E4">
              <w:rPr>
                <w:rFonts w:ascii="Arial" w:hAnsi="Arial" w:cs="Arial"/>
                <w:sz w:val="18"/>
                <w:szCs w:val="18"/>
              </w:rPr>
              <w:t>kolonoskopowe</w:t>
            </w:r>
            <w:proofErr w:type="spellEnd"/>
            <w:r w:rsidRPr="009823E4">
              <w:rPr>
                <w:rFonts w:ascii="Arial" w:hAnsi="Arial" w:cs="Arial"/>
                <w:sz w:val="18"/>
                <w:szCs w:val="18"/>
              </w:rPr>
              <w:t xml:space="preserve">. </w:t>
            </w:r>
          </w:p>
          <w:p w:rsidR="00FC3203" w:rsidRPr="009823E4" w:rsidRDefault="00FC3203" w:rsidP="00FC3203">
            <w:pPr>
              <w:ind w:left="16" w:firstLine="24"/>
              <w:jc w:val="both"/>
              <w:rPr>
                <w:rFonts w:ascii="Arial" w:hAnsi="Arial" w:cs="Arial"/>
                <w:sz w:val="18"/>
                <w:szCs w:val="18"/>
              </w:rPr>
            </w:pPr>
            <w:r w:rsidRPr="009823E4">
              <w:rPr>
                <w:rFonts w:ascii="Arial" w:hAnsi="Arial" w:cs="Arial"/>
                <w:sz w:val="18"/>
                <w:szCs w:val="18"/>
              </w:rPr>
              <w:t>Kryterium weryfikowane będzie na podstawie treści wniosku o dofinansowanie</w:t>
            </w:r>
            <w:r w:rsidR="00587A22">
              <w:rPr>
                <w:rFonts w:ascii="Arial" w:hAnsi="Arial" w:cs="Arial"/>
                <w:sz w:val="18"/>
                <w:szCs w:val="18"/>
              </w:rPr>
              <w:t xml:space="preserve"> oraz załącznika do dokumentacji konkursowej, w którym wskazane zostaną przedmiotowe obszary.</w:t>
            </w:r>
          </w:p>
        </w:tc>
        <w:tc>
          <w:tcPr>
            <w:tcW w:w="878" w:type="pct"/>
            <w:gridSpan w:val="3"/>
            <w:tcBorders>
              <w:bottom w:val="single" w:sz="6" w:space="0" w:color="auto"/>
            </w:tcBorders>
            <w:shd w:val="clear" w:color="auto" w:fill="CCFFCC"/>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3</w:t>
            </w:r>
          </w:p>
        </w:tc>
      </w:tr>
      <w:tr w:rsidR="00FC3203" w:rsidRPr="009823E4" w:rsidTr="00975030">
        <w:trPr>
          <w:cantSplit/>
        </w:trPr>
        <w:tc>
          <w:tcPr>
            <w:tcW w:w="1022" w:type="pct"/>
            <w:gridSpan w:val="2"/>
            <w:vMerge/>
            <w:vAlign w:val="center"/>
          </w:tcPr>
          <w:p w:rsidR="00FC3203" w:rsidRPr="009823E4" w:rsidRDefault="00FC3203" w:rsidP="00FC3203">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FC3203" w:rsidRPr="00000F8B" w:rsidRDefault="00FC3203" w:rsidP="005151B3">
            <w:pPr>
              <w:pStyle w:val="Akapitzlist"/>
              <w:numPr>
                <w:ilvl w:val="0"/>
                <w:numId w:val="19"/>
              </w:numPr>
              <w:ind w:left="288" w:hanging="284"/>
              <w:jc w:val="both"/>
              <w:rPr>
                <w:rFonts w:ascii="Arial" w:hAnsi="Arial" w:cs="Arial"/>
                <w:sz w:val="18"/>
                <w:szCs w:val="18"/>
              </w:rPr>
            </w:pPr>
            <w:r w:rsidRPr="00000F8B">
              <w:rPr>
                <w:rFonts w:ascii="Arial" w:hAnsi="Arial" w:cs="Arial"/>
                <w:sz w:val="18"/>
                <w:szCs w:val="18"/>
              </w:rPr>
              <w:t>W przypadku programów profilaktyki raka szyjki macicy i/lub programów profilaktyki raka piersi grupę docelową stanowią osoby zamieszkujące, w miejscowościach poniżej 20 000 mieszkańców, w tym w szczególności na obszarach wiejskich w następującej proporcji:</w:t>
            </w:r>
          </w:p>
          <w:p w:rsidR="00FC3203" w:rsidRPr="00173329" w:rsidRDefault="00FC3203" w:rsidP="00173329">
            <w:pPr>
              <w:pStyle w:val="Akapitzlist"/>
              <w:numPr>
                <w:ilvl w:val="0"/>
                <w:numId w:val="18"/>
              </w:numPr>
              <w:jc w:val="both"/>
              <w:rPr>
                <w:rFonts w:ascii="Arial" w:hAnsi="Arial" w:cs="Arial"/>
                <w:sz w:val="18"/>
                <w:szCs w:val="18"/>
              </w:rPr>
            </w:pPr>
            <w:r w:rsidRPr="00173329">
              <w:rPr>
                <w:rFonts w:ascii="Arial" w:hAnsi="Arial" w:cs="Arial"/>
                <w:sz w:val="18"/>
                <w:szCs w:val="18"/>
              </w:rPr>
              <w:t>od 30% do 50% (włącznie) grupy docelowej – 5 punktów</w:t>
            </w:r>
          </w:p>
          <w:p w:rsidR="00FC3203" w:rsidRDefault="00FC3203" w:rsidP="00173329">
            <w:pPr>
              <w:pStyle w:val="Akapitzlist"/>
              <w:numPr>
                <w:ilvl w:val="0"/>
                <w:numId w:val="18"/>
              </w:numPr>
              <w:jc w:val="both"/>
              <w:rPr>
                <w:rFonts w:ascii="Arial" w:hAnsi="Arial" w:cs="Arial"/>
                <w:sz w:val="18"/>
                <w:szCs w:val="18"/>
              </w:rPr>
            </w:pPr>
            <w:r w:rsidRPr="00173329">
              <w:rPr>
                <w:rFonts w:ascii="Arial" w:hAnsi="Arial" w:cs="Arial"/>
                <w:sz w:val="18"/>
                <w:szCs w:val="18"/>
              </w:rPr>
              <w:t>powyżej 50% do 75% (włącznie) grupy docelowej – 7 punktów,</w:t>
            </w:r>
          </w:p>
          <w:p w:rsidR="00FC3203" w:rsidRPr="00D47B14" w:rsidRDefault="00173329" w:rsidP="00D47B14">
            <w:pPr>
              <w:pStyle w:val="Akapitzlist"/>
              <w:numPr>
                <w:ilvl w:val="0"/>
                <w:numId w:val="18"/>
              </w:numPr>
              <w:jc w:val="both"/>
              <w:rPr>
                <w:rFonts w:ascii="Arial" w:hAnsi="Arial" w:cs="Arial"/>
                <w:sz w:val="18"/>
                <w:szCs w:val="18"/>
              </w:rPr>
            </w:pPr>
            <w:r w:rsidRPr="009823E4">
              <w:rPr>
                <w:rFonts w:ascii="Arial" w:hAnsi="Arial" w:cs="Arial"/>
                <w:sz w:val="18"/>
                <w:szCs w:val="18"/>
              </w:rPr>
              <w:t>powyżej 75% grupy docelowej – 10 punktów</w:t>
            </w:r>
          </w:p>
        </w:tc>
        <w:tc>
          <w:tcPr>
            <w:tcW w:w="878" w:type="pct"/>
            <w:gridSpan w:val="3"/>
            <w:tcBorders>
              <w:top w:val="single" w:sz="6" w:space="0" w:color="auto"/>
              <w:bottom w:val="single" w:sz="6" w:space="0" w:color="auto"/>
            </w:tcBorders>
            <w:shd w:val="clear" w:color="auto" w:fill="FFFFFF" w:themeFill="background1"/>
            <w:vAlign w:val="center"/>
          </w:tcPr>
          <w:p w:rsidR="00FC3203" w:rsidRPr="009823E4" w:rsidRDefault="00FC3203" w:rsidP="00173329">
            <w:pPr>
              <w:pStyle w:val="Akapitzlist"/>
              <w:ind w:left="0"/>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FC3203" w:rsidRPr="009823E4" w:rsidRDefault="00FC3203" w:rsidP="00173329">
            <w:pPr>
              <w:jc w:val="center"/>
              <w:rPr>
                <w:rFonts w:ascii="Arial" w:hAnsi="Arial" w:cs="Arial"/>
                <w:sz w:val="18"/>
                <w:szCs w:val="18"/>
              </w:rPr>
            </w:pPr>
            <w:r w:rsidRPr="009823E4">
              <w:rPr>
                <w:rFonts w:ascii="Arial" w:hAnsi="Arial" w:cs="Arial"/>
                <w:sz w:val="18"/>
                <w:szCs w:val="18"/>
              </w:rPr>
              <w:t>10/7/5</w:t>
            </w:r>
          </w:p>
        </w:tc>
      </w:tr>
      <w:tr w:rsidR="00FC3203" w:rsidRPr="009823E4" w:rsidTr="0088488F">
        <w:trPr>
          <w:cantSplit/>
        </w:trPr>
        <w:tc>
          <w:tcPr>
            <w:tcW w:w="1022" w:type="pct"/>
            <w:gridSpan w:val="2"/>
            <w:vMerge/>
            <w:vAlign w:val="center"/>
          </w:tcPr>
          <w:p w:rsidR="00FC3203" w:rsidRPr="009823E4" w:rsidRDefault="00FC3203" w:rsidP="00FC3203">
            <w:pPr>
              <w:jc w:val="both"/>
              <w:rPr>
                <w:rFonts w:ascii="Arial" w:hAnsi="Arial" w:cs="Arial"/>
                <w:sz w:val="18"/>
                <w:szCs w:val="18"/>
              </w:rPr>
            </w:pPr>
          </w:p>
        </w:tc>
        <w:tc>
          <w:tcPr>
            <w:tcW w:w="764" w:type="pct"/>
            <w:gridSpan w:val="2"/>
            <w:tcBorders>
              <w:top w:val="single" w:sz="6" w:space="0" w:color="auto"/>
              <w:bottom w:val="single" w:sz="6" w:space="0" w:color="auto"/>
              <w:right w:val="single" w:sz="4" w:space="0" w:color="auto"/>
            </w:tcBorders>
            <w:shd w:val="clear" w:color="auto" w:fill="CCFFCC"/>
            <w:vAlign w:val="center"/>
          </w:tcPr>
          <w:p w:rsidR="00FC3203" w:rsidRPr="00D448BF" w:rsidRDefault="00FC3203" w:rsidP="00D448BF">
            <w:pPr>
              <w:rPr>
                <w:rFonts w:ascii="Arial" w:hAnsi="Arial" w:cs="Arial"/>
                <w:sz w:val="18"/>
                <w:szCs w:val="18"/>
              </w:rPr>
            </w:pPr>
            <w:r w:rsidRPr="00D448BF">
              <w:rPr>
                <w:rFonts w:ascii="Arial" w:hAnsi="Arial" w:cs="Arial"/>
                <w:sz w:val="18"/>
                <w:szCs w:val="18"/>
              </w:rPr>
              <w:t>Uzasadnienie:</w:t>
            </w:r>
          </w:p>
        </w:tc>
        <w:tc>
          <w:tcPr>
            <w:tcW w:w="1647" w:type="pct"/>
            <w:gridSpan w:val="6"/>
            <w:tcBorders>
              <w:top w:val="single" w:sz="6" w:space="0" w:color="auto"/>
              <w:left w:val="single" w:sz="4" w:space="0" w:color="auto"/>
              <w:bottom w:val="single" w:sz="6" w:space="0" w:color="auto"/>
            </w:tcBorders>
            <w:shd w:val="clear" w:color="auto" w:fill="FFFFFF" w:themeFill="background1"/>
            <w:vAlign w:val="center"/>
          </w:tcPr>
          <w:p w:rsidR="00FC3203" w:rsidRPr="009823E4" w:rsidRDefault="00FC3203" w:rsidP="00FC3203">
            <w:pPr>
              <w:ind w:left="16" w:firstLine="24"/>
              <w:jc w:val="both"/>
              <w:rPr>
                <w:rFonts w:ascii="Arial" w:hAnsi="Arial" w:cs="Arial"/>
                <w:sz w:val="18"/>
                <w:szCs w:val="18"/>
              </w:rPr>
            </w:pPr>
            <w:r w:rsidRPr="009823E4">
              <w:rPr>
                <w:rFonts w:ascii="Arial" w:hAnsi="Arial" w:cs="Arial"/>
                <w:sz w:val="18"/>
                <w:szCs w:val="18"/>
              </w:rPr>
              <w:t>Kryterium będzie premiować ukierunkowanie wsparcia dla osób, które zamieszkują obszary wiejskie, gdzie dostęp do badań jest mniejszy. Dzięki przedmiotowemu kryterium poziom zgłaszalności na badania profilaktyczne ulegnie podwyższeniu, co korzystnie wpłynie na obniżenie wskaźnika umieralności z powodu chorób nowotworowych.</w:t>
            </w:r>
          </w:p>
          <w:p w:rsidR="00FC3203" w:rsidRPr="009823E4" w:rsidRDefault="00FC3203" w:rsidP="00FC3203">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FC3203" w:rsidRPr="009823E4" w:rsidRDefault="00FC3203" w:rsidP="00FC3203">
            <w:pPr>
              <w:pStyle w:val="Akapitzlist"/>
              <w:ind w:left="170"/>
              <w:jc w:val="center"/>
              <w:rPr>
                <w:rFonts w:ascii="Arial" w:hAnsi="Arial" w:cs="Arial"/>
                <w:b/>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FC3203" w:rsidRPr="009823E4" w:rsidRDefault="00FC3203" w:rsidP="00FC3203">
            <w:pPr>
              <w:jc w:val="center"/>
              <w:rPr>
                <w:rFonts w:ascii="Arial" w:hAnsi="Arial" w:cs="Arial"/>
                <w:b/>
                <w:sz w:val="18"/>
                <w:szCs w:val="18"/>
              </w:rPr>
            </w:pPr>
            <w:r w:rsidRPr="009823E4">
              <w:rPr>
                <w:rFonts w:ascii="Arial" w:hAnsi="Arial" w:cs="Arial"/>
                <w:sz w:val="18"/>
                <w:szCs w:val="18"/>
              </w:rPr>
              <w:t>3</w:t>
            </w:r>
          </w:p>
        </w:tc>
      </w:tr>
      <w:tr w:rsidR="00FC3203" w:rsidRPr="009823E4" w:rsidTr="00975030">
        <w:trPr>
          <w:cantSplit/>
        </w:trPr>
        <w:tc>
          <w:tcPr>
            <w:tcW w:w="1022" w:type="pct"/>
            <w:gridSpan w:val="2"/>
            <w:vMerge/>
            <w:vAlign w:val="center"/>
          </w:tcPr>
          <w:p w:rsidR="00FC3203" w:rsidRPr="009823E4" w:rsidRDefault="00FC3203" w:rsidP="00FC3203">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FC3203" w:rsidRPr="00000F8B" w:rsidRDefault="00FC3203" w:rsidP="005151B3">
            <w:pPr>
              <w:pStyle w:val="Akapitzlist"/>
              <w:numPr>
                <w:ilvl w:val="0"/>
                <w:numId w:val="19"/>
              </w:numPr>
              <w:ind w:left="288" w:hanging="284"/>
              <w:jc w:val="both"/>
              <w:rPr>
                <w:rFonts w:ascii="Arial" w:hAnsi="Arial" w:cs="Arial"/>
                <w:b/>
                <w:sz w:val="18"/>
                <w:szCs w:val="18"/>
              </w:rPr>
            </w:pPr>
            <w:r w:rsidRPr="00093914">
              <w:rPr>
                <w:rFonts w:ascii="Arial" w:hAnsi="Arial" w:cs="Arial"/>
                <w:sz w:val="18"/>
                <w:szCs w:val="18"/>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78" w:type="pct"/>
            <w:gridSpan w:val="3"/>
            <w:tcBorders>
              <w:top w:val="single" w:sz="6" w:space="0" w:color="auto"/>
              <w:bottom w:val="single" w:sz="6" w:space="0" w:color="auto"/>
            </w:tcBorders>
            <w:shd w:val="clear" w:color="auto" w:fill="FFFFFF" w:themeFill="background1"/>
            <w:vAlign w:val="center"/>
          </w:tcPr>
          <w:p w:rsidR="00FC3203" w:rsidRPr="009823E4" w:rsidRDefault="00FC3203" w:rsidP="00FC3203">
            <w:pPr>
              <w:jc w:val="center"/>
              <w:rPr>
                <w:rFonts w:ascii="Arial" w:hAnsi="Arial" w:cs="Arial"/>
                <w:b/>
                <w:sz w:val="18"/>
                <w:szCs w:val="18"/>
              </w:rPr>
            </w:pPr>
            <w:r w:rsidRPr="009823E4">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FC3203" w:rsidRPr="009823E4" w:rsidRDefault="00FC3203" w:rsidP="00FC3203">
            <w:pPr>
              <w:jc w:val="center"/>
              <w:rPr>
                <w:rFonts w:ascii="Arial" w:hAnsi="Arial" w:cs="Arial"/>
                <w:b/>
                <w:sz w:val="18"/>
                <w:szCs w:val="18"/>
              </w:rPr>
            </w:pPr>
            <w:r w:rsidRPr="009823E4">
              <w:rPr>
                <w:rFonts w:ascii="Arial" w:hAnsi="Arial" w:cs="Arial"/>
                <w:b/>
                <w:sz w:val="18"/>
                <w:szCs w:val="18"/>
              </w:rPr>
              <w:t>5</w:t>
            </w:r>
          </w:p>
        </w:tc>
      </w:tr>
      <w:tr w:rsidR="00FC3203" w:rsidRPr="009823E4" w:rsidTr="0088488F">
        <w:trPr>
          <w:cantSplit/>
          <w:trHeight w:val="3057"/>
        </w:trPr>
        <w:tc>
          <w:tcPr>
            <w:tcW w:w="1022" w:type="pct"/>
            <w:gridSpan w:val="2"/>
            <w:vMerge/>
            <w:vAlign w:val="center"/>
          </w:tcPr>
          <w:p w:rsidR="00FC3203" w:rsidRPr="009823E4" w:rsidRDefault="00FC3203" w:rsidP="00FC3203">
            <w:pPr>
              <w:jc w:val="both"/>
              <w:rPr>
                <w:rFonts w:ascii="Arial" w:hAnsi="Arial" w:cs="Arial"/>
                <w:sz w:val="18"/>
                <w:szCs w:val="18"/>
              </w:rPr>
            </w:pPr>
          </w:p>
        </w:tc>
        <w:tc>
          <w:tcPr>
            <w:tcW w:w="729" w:type="pct"/>
            <w:tcBorders>
              <w:top w:val="single" w:sz="6" w:space="0" w:color="auto"/>
              <w:bottom w:val="single" w:sz="6" w:space="0" w:color="auto"/>
              <w:right w:val="single" w:sz="4" w:space="0" w:color="auto"/>
            </w:tcBorders>
            <w:shd w:val="clear" w:color="auto" w:fill="FFFFFF" w:themeFill="background1"/>
            <w:vAlign w:val="center"/>
          </w:tcPr>
          <w:p w:rsidR="00FC3203" w:rsidRPr="00173329" w:rsidRDefault="00FC3203" w:rsidP="00173329">
            <w:pPr>
              <w:jc w:val="both"/>
              <w:rPr>
                <w:rFonts w:ascii="Arial" w:hAnsi="Arial" w:cs="Arial"/>
                <w:sz w:val="18"/>
                <w:szCs w:val="18"/>
              </w:rPr>
            </w:pPr>
            <w:r w:rsidRPr="00173329">
              <w:rPr>
                <w:rFonts w:ascii="Arial" w:hAnsi="Arial" w:cs="Arial"/>
                <w:sz w:val="18"/>
                <w:szCs w:val="18"/>
              </w:rPr>
              <w:t>Uzasadnienie:</w:t>
            </w:r>
          </w:p>
        </w:tc>
        <w:tc>
          <w:tcPr>
            <w:tcW w:w="1681" w:type="pct"/>
            <w:gridSpan w:val="7"/>
            <w:tcBorders>
              <w:top w:val="single" w:sz="6" w:space="0" w:color="auto"/>
              <w:left w:val="single" w:sz="4" w:space="0" w:color="auto"/>
              <w:bottom w:val="single" w:sz="6" w:space="0" w:color="auto"/>
            </w:tcBorders>
            <w:shd w:val="clear" w:color="auto" w:fill="FFFFFF" w:themeFill="background1"/>
            <w:vAlign w:val="center"/>
          </w:tcPr>
          <w:p w:rsidR="00FC3203" w:rsidRPr="009823E4" w:rsidRDefault="00FC3203" w:rsidP="00FC3203">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D448BF" w:rsidRDefault="00FC3203" w:rsidP="00FC3203">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sidR="00D448BF">
              <w:rPr>
                <w:rFonts w:ascii="Arial" w:hAnsi="Arial" w:cs="Arial"/>
                <w:sz w:val="18"/>
                <w:szCs w:val="18"/>
              </w:rPr>
              <w:t xml:space="preserve"> a także w oparciu o informacje zawarte na stronie NFZ zgodnie z linkiem:</w:t>
            </w:r>
          </w:p>
          <w:p w:rsidR="00FC3203" w:rsidRPr="009823E4" w:rsidRDefault="00D448BF" w:rsidP="00FC3203">
            <w:pPr>
              <w:jc w:val="both"/>
              <w:rPr>
                <w:rFonts w:ascii="Arial" w:hAnsi="Arial" w:cs="Arial"/>
                <w:sz w:val="18"/>
                <w:szCs w:val="18"/>
              </w:rPr>
            </w:pPr>
            <w:r w:rsidRPr="00D448BF">
              <w:rPr>
                <w:rFonts w:ascii="Arial" w:hAnsi="Arial" w:cs="Arial"/>
                <w:sz w:val="18"/>
                <w:szCs w:val="18"/>
              </w:rPr>
              <w:t>http://www.nfz.gov.pl/o-nfz/informator-o-zawartych-umowach/</w:t>
            </w:r>
          </w:p>
        </w:tc>
        <w:tc>
          <w:tcPr>
            <w:tcW w:w="878" w:type="pct"/>
            <w:gridSpan w:val="3"/>
            <w:tcBorders>
              <w:bottom w:val="single" w:sz="6" w:space="0" w:color="auto"/>
            </w:tcBorders>
            <w:shd w:val="clear" w:color="auto" w:fill="CCFFCC"/>
            <w:vAlign w:val="center"/>
          </w:tcPr>
          <w:p w:rsidR="00FC3203" w:rsidRPr="009823E4" w:rsidRDefault="00FC3203" w:rsidP="00FC3203">
            <w:pPr>
              <w:pStyle w:val="Akapitzlist"/>
              <w:ind w:left="170"/>
              <w:jc w:val="center"/>
              <w:rPr>
                <w:rFonts w:ascii="Arial" w:hAnsi="Arial" w:cs="Arial"/>
                <w:b/>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FC3203" w:rsidRPr="009823E4" w:rsidRDefault="00FC3203" w:rsidP="00FC3203">
            <w:pPr>
              <w:jc w:val="center"/>
              <w:rPr>
                <w:rFonts w:ascii="Arial" w:hAnsi="Arial" w:cs="Arial"/>
                <w:b/>
                <w:sz w:val="18"/>
                <w:szCs w:val="18"/>
              </w:rPr>
            </w:pPr>
            <w:r w:rsidRPr="009823E4">
              <w:rPr>
                <w:rFonts w:ascii="Arial" w:hAnsi="Arial" w:cs="Arial"/>
                <w:sz w:val="18"/>
                <w:szCs w:val="18"/>
              </w:rPr>
              <w:t>3</w:t>
            </w:r>
          </w:p>
        </w:tc>
      </w:tr>
      <w:tr w:rsidR="00FC3203" w:rsidRPr="009823E4" w:rsidTr="00975030">
        <w:trPr>
          <w:cantSplit/>
        </w:trPr>
        <w:tc>
          <w:tcPr>
            <w:tcW w:w="1022" w:type="pct"/>
            <w:gridSpan w:val="2"/>
            <w:vMerge/>
            <w:vAlign w:val="center"/>
          </w:tcPr>
          <w:p w:rsidR="00FC3203" w:rsidRPr="009823E4" w:rsidRDefault="00FC3203" w:rsidP="00FC3203">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FC3203" w:rsidRPr="00587A22" w:rsidRDefault="00FC3203" w:rsidP="005151B3">
            <w:pPr>
              <w:pStyle w:val="Akapitzlist"/>
              <w:numPr>
                <w:ilvl w:val="0"/>
                <w:numId w:val="19"/>
              </w:numPr>
              <w:ind w:left="429" w:hanging="283"/>
              <w:jc w:val="both"/>
              <w:rPr>
                <w:rFonts w:ascii="Arial" w:hAnsi="Arial" w:cs="Arial"/>
                <w:b/>
                <w:sz w:val="18"/>
                <w:szCs w:val="18"/>
              </w:rPr>
            </w:pPr>
            <w:r w:rsidRPr="00587A22">
              <w:rPr>
                <w:rFonts w:ascii="Arial" w:hAnsi="Arial" w:cs="Arial"/>
                <w:sz w:val="18"/>
                <w:szCs w:val="18"/>
              </w:rPr>
              <w:t xml:space="preserve">W ramach projektu realizowane jest wsparcie również w godzinach popołudniowych i wieczornych oraz w soboty.  </w:t>
            </w:r>
          </w:p>
        </w:tc>
        <w:tc>
          <w:tcPr>
            <w:tcW w:w="878" w:type="pct"/>
            <w:gridSpan w:val="3"/>
            <w:tcBorders>
              <w:top w:val="single" w:sz="6" w:space="0" w:color="auto"/>
              <w:bottom w:val="single" w:sz="6" w:space="0" w:color="auto"/>
            </w:tcBorders>
            <w:shd w:val="clear" w:color="auto" w:fill="FFFFFF" w:themeFill="background1"/>
            <w:vAlign w:val="center"/>
          </w:tcPr>
          <w:p w:rsidR="00FC3203" w:rsidRPr="00587A22" w:rsidRDefault="00FC3203" w:rsidP="00FC3203">
            <w:pPr>
              <w:pStyle w:val="Akapitzlist"/>
              <w:ind w:left="67"/>
              <w:jc w:val="center"/>
              <w:rPr>
                <w:rFonts w:ascii="Arial" w:hAnsi="Arial" w:cs="Arial"/>
                <w:b/>
                <w:sz w:val="18"/>
                <w:szCs w:val="18"/>
              </w:rPr>
            </w:pPr>
            <w:r w:rsidRPr="00587A22">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FC3203" w:rsidRPr="00587A22" w:rsidRDefault="00FC3203" w:rsidP="00FC3203">
            <w:pPr>
              <w:pStyle w:val="Akapitzlist"/>
              <w:ind w:left="394"/>
              <w:jc w:val="both"/>
              <w:rPr>
                <w:rFonts w:ascii="Arial" w:hAnsi="Arial" w:cs="Arial"/>
                <w:b/>
                <w:sz w:val="18"/>
                <w:szCs w:val="18"/>
              </w:rPr>
            </w:pPr>
            <w:r w:rsidRPr="00587A22">
              <w:rPr>
                <w:rFonts w:ascii="Arial" w:hAnsi="Arial" w:cs="Arial"/>
                <w:b/>
                <w:sz w:val="18"/>
                <w:szCs w:val="18"/>
              </w:rPr>
              <w:t>10</w:t>
            </w:r>
          </w:p>
        </w:tc>
      </w:tr>
      <w:tr w:rsidR="00FC3203" w:rsidRPr="009823E4" w:rsidTr="0088488F">
        <w:trPr>
          <w:cantSplit/>
        </w:trPr>
        <w:tc>
          <w:tcPr>
            <w:tcW w:w="1022" w:type="pct"/>
            <w:gridSpan w:val="2"/>
            <w:vMerge/>
            <w:vAlign w:val="center"/>
          </w:tcPr>
          <w:p w:rsidR="00FC3203" w:rsidRPr="009823E4" w:rsidRDefault="00FC3203" w:rsidP="00FC3203">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FC3203" w:rsidRPr="00587A22" w:rsidRDefault="00FC3203" w:rsidP="00FC3203">
            <w:pPr>
              <w:jc w:val="both"/>
              <w:rPr>
                <w:rFonts w:ascii="Arial" w:hAnsi="Arial" w:cs="Arial"/>
                <w:sz w:val="18"/>
                <w:szCs w:val="18"/>
              </w:rPr>
            </w:pPr>
            <w:r w:rsidRPr="00587A22">
              <w:rPr>
                <w:rFonts w:ascii="Arial" w:hAnsi="Arial" w:cs="Arial"/>
                <w:sz w:val="18"/>
                <w:szCs w:val="18"/>
              </w:rPr>
              <w:t>Uzasadnienie:</w:t>
            </w:r>
          </w:p>
        </w:tc>
        <w:tc>
          <w:tcPr>
            <w:tcW w:w="1647" w:type="pct"/>
            <w:gridSpan w:val="6"/>
            <w:tcBorders>
              <w:bottom w:val="single" w:sz="6" w:space="0" w:color="auto"/>
            </w:tcBorders>
            <w:vAlign w:val="center"/>
          </w:tcPr>
          <w:p w:rsidR="00FC3203" w:rsidRPr="00587A22" w:rsidRDefault="00FC3203" w:rsidP="00FC3203">
            <w:pPr>
              <w:jc w:val="both"/>
              <w:rPr>
                <w:rFonts w:ascii="Arial" w:hAnsi="Arial" w:cs="Arial"/>
                <w:sz w:val="18"/>
                <w:szCs w:val="18"/>
              </w:rPr>
            </w:pPr>
            <w:r w:rsidRPr="00587A22">
              <w:rPr>
                <w:rFonts w:ascii="Arial" w:hAnsi="Arial" w:cs="Arial"/>
                <w:sz w:val="18"/>
                <w:szCs w:val="18"/>
              </w:rPr>
              <w:t>Kryterium zgodne z rekomendacjami Komitetu Sterującego do spraw koordynacji interwencji EFSI w sektorze zdrowia</w:t>
            </w:r>
            <w:bookmarkStart w:id="0" w:name="_GoBack"/>
            <w:bookmarkEnd w:id="0"/>
            <w:r w:rsidRPr="00587A22">
              <w:rPr>
                <w:rFonts w:ascii="Arial" w:hAnsi="Arial" w:cs="Arial"/>
                <w:sz w:val="18"/>
                <w:szCs w:val="18"/>
              </w:rPr>
              <w:t>.</w:t>
            </w:r>
          </w:p>
          <w:p w:rsidR="00FC3203" w:rsidRPr="00587A22" w:rsidRDefault="00FC3203" w:rsidP="00FC3203">
            <w:pPr>
              <w:ind w:left="16" w:firstLine="24"/>
              <w:jc w:val="both"/>
              <w:rPr>
                <w:rFonts w:ascii="Arial" w:hAnsi="Arial" w:cs="Arial"/>
                <w:sz w:val="18"/>
                <w:szCs w:val="18"/>
              </w:rPr>
            </w:pPr>
            <w:r w:rsidRPr="00587A22">
              <w:rPr>
                <w:rFonts w:ascii="Arial" w:hAnsi="Arial" w:cs="Arial"/>
                <w:sz w:val="18"/>
                <w:szCs w:val="18"/>
              </w:rPr>
              <w:t xml:space="preserve">Kryterium zapewni upowszechnienie badań oraz większą dostępność do wsparcia dla osób w wieku aktywności zawodowej w województwie zachodniopomorskim. </w:t>
            </w:r>
          </w:p>
          <w:p w:rsidR="00FC3203" w:rsidRPr="00587A22" w:rsidRDefault="00FC3203" w:rsidP="00FC3203">
            <w:pPr>
              <w:spacing w:after="0" w:line="240" w:lineRule="auto"/>
              <w:jc w:val="both"/>
              <w:rPr>
                <w:rFonts w:ascii="Arial" w:eastAsia="Times New Roman" w:hAnsi="Arial" w:cs="Arial"/>
                <w:sz w:val="18"/>
                <w:szCs w:val="18"/>
                <w:lang w:eastAsia="pl-PL"/>
              </w:rPr>
            </w:pPr>
            <w:r w:rsidRPr="00587A22">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FC3203" w:rsidRPr="00587A22" w:rsidRDefault="00FC3203" w:rsidP="00FC3203">
            <w:pPr>
              <w:jc w:val="center"/>
              <w:rPr>
                <w:rFonts w:ascii="Arial" w:hAnsi="Arial" w:cs="Arial"/>
                <w:sz w:val="18"/>
                <w:szCs w:val="18"/>
              </w:rPr>
            </w:pPr>
            <w:r w:rsidRPr="00587A22">
              <w:rPr>
                <w:rFonts w:ascii="Arial" w:hAnsi="Arial" w:cs="Arial"/>
                <w:sz w:val="18"/>
                <w:szCs w:val="18"/>
              </w:rPr>
              <w:t>Stosuje się do typów projektów (nr)</w:t>
            </w:r>
          </w:p>
        </w:tc>
        <w:tc>
          <w:tcPr>
            <w:tcW w:w="689" w:type="pct"/>
            <w:gridSpan w:val="2"/>
            <w:tcBorders>
              <w:bottom w:val="single" w:sz="6" w:space="0" w:color="auto"/>
            </w:tcBorders>
            <w:vAlign w:val="center"/>
          </w:tcPr>
          <w:p w:rsidR="00FC3203" w:rsidRPr="00587A22" w:rsidRDefault="00FC3203" w:rsidP="00FC3203">
            <w:pPr>
              <w:jc w:val="center"/>
              <w:rPr>
                <w:rFonts w:ascii="Arial" w:hAnsi="Arial" w:cs="Arial"/>
                <w:sz w:val="18"/>
                <w:szCs w:val="18"/>
              </w:rPr>
            </w:pPr>
            <w:r w:rsidRPr="00587A22">
              <w:rPr>
                <w:rFonts w:ascii="Arial" w:hAnsi="Arial" w:cs="Arial"/>
                <w:sz w:val="18"/>
                <w:szCs w:val="18"/>
              </w:rPr>
              <w:t>3</w:t>
            </w:r>
          </w:p>
        </w:tc>
      </w:tr>
      <w:tr w:rsidR="00FC3203" w:rsidRPr="009823E4" w:rsidTr="00F16102">
        <w:trPr>
          <w:cantSplit/>
        </w:trPr>
        <w:tc>
          <w:tcPr>
            <w:tcW w:w="1022" w:type="pct"/>
            <w:gridSpan w:val="2"/>
            <w:tcBorders>
              <w:bottom w:val="single" w:sz="6" w:space="0" w:color="auto"/>
            </w:tcBorders>
            <w:vAlign w:val="center"/>
          </w:tcPr>
          <w:p w:rsidR="00FC3203" w:rsidRPr="009823E4" w:rsidRDefault="00FC3203" w:rsidP="00FC3203">
            <w:pPr>
              <w:jc w:val="both"/>
              <w:rPr>
                <w:rFonts w:ascii="Arial" w:hAnsi="Arial" w:cs="Arial"/>
                <w:sz w:val="18"/>
                <w:szCs w:val="18"/>
              </w:rPr>
            </w:pPr>
            <w:r w:rsidRPr="009823E4">
              <w:rPr>
                <w:rFonts w:ascii="Arial" w:hAnsi="Arial" w:cs="Arial"/>
                <w:sz w:val="18"/>
                <w:szCs w:val="18"/>
              </w:rPr>
              <w:t>Kwalifikowalność wydatków</w:t>
            </w:r>
          </w:p>
        </w:tc>
        <w:tc>
          <w:tcPr>
            <w:tcW w:w="3978" w:type="pct"/>
            <w:gridSpan w:val="13"/>
            <w:tcBorders>
              <w:top w:val="single" w:sz="6" w:space="0" w:color="auto"/>
              <w:bottom w:val="single" w:sz="6" w:space="0" w:color="auto"/>
            </w:tcBorders>
            <w:shd w:val="clear" w:color="auto" w:fill="auto"/>
            <w:vAlign w:val="center"/>
          </w:tcPr>
          <w:p w:rsidR="00FC3203" w:rsidRPr="009823E4" w:rsidRDefault="00FC3203" w:rsidP="00FC3203">
            <w:pPr>
              <w:jc w:val="both"/>
              <w:rPr>
                <w:rFonts w:ascii="Arial" w:hAnsi="Arial" w:cs="Arial"/>
                <w:sz w:val="18"/>
                <w:szCs w:val="18"/>
              </w:rPr>
            </w:pPr>
            <w:r w:rsidRPr="009823E4">
              <w:rPr>
                <w:rFonts w:ascii="Arial" w:hAnsi="Arial" w:cs="Arial"/>
                <w:sz w:val="18"/>
                <w:szCs w:val="18"/>
              </w:rPr>
              <w:t xml:space="preserve">Zgodnie z </w:t>
            </w:r>
            <w:r w:rsidRPr="009823E4">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9823E4">
              <w:rPr>
                <w:rFonts w:ascii="Arial" w:hAnsi="Arial" w:cs="Arial"/>
                <w:sz w:val="18"/>
                <w:szCs w:val="18"/>
              </w:rPr>
              <w:t>.</w:t>
            </w:r>
          </w:p>
        </w:tc>
      </w:tr>
      <w:tr w:rsidR="00FC3203" w:rsidRPr="009823E4" w:rsidTr="00F16102">
        <w:trPr>
          <w:cantSplit/>
        </w:trPr>
        <w:tc>
          <w:tcPr>
            <w:tcW w:w="5000" w:type="pct"/>
            <w:gridSpan w:val="15"/>
            <w:tcBorders>
              <w:top w:val="single" w:sz="6" w:space="0" w:color="auto"/>
              <w:bottom w:val="single" w:sz="6" w:space="0" w:color="auto"/>
            </w:tcBorders>
            <w:shd w:val="clear" w:color="auto" w:fill="CCFFCC"/>
            <w:vAlign w:val="center"/>
          </w:tcPr>
          <w:p w:rsidR="00FC3203" w:rsidRPr="009823E4" w:rsidRDefault="00FC3203" w:rsidP="00FC3203">
            <w:pPr>
              <w:jc w:val="center"/>
              <w:rPr>
                <w:rFonts w:ascii="Arial" w:hAnsi="Arial" w:cs="Arial"/>
                <w:b/>
                <w:sz w:val="18"/>
                <w:szCs w:val="18"/>
              </w:rPr>
            </w:pPr>
            <w:r w:rsidRPr="009823E4">
              <w:rPr>
                <w:rFonts w:ascii="Arial" w:hAnsi="Arial" w:cs="Arial"/>
                <w:b/>
                <w:sz w:val="18"/>
                <w:szCs w:val="18"/>
              </w:rPr>
              <w:t>Wskaźniki produktu i rezultatu planowane do osiągnięcia w ramach konkursu</w:t>
            </w:r>
          </w:p>
        </w:tc>
      </w:tr>
      <w:tr w:rsidR="00FC3203" w:rsidRPr="009823E4" w:rsidTr="0088488F">
        <w:trPr>
          <w:cantSplit/>
          <w:trHeight w:val="236"/>
        </w:trPr>
        <w:tc>
          <w:tcPr>
            <w:tcW w:w="1022" w:type="pct"/>
            <w:gridSpan w:val="2"/>
            <w:vMerge w:val="restart"/>
            <w:tcBorders>
              <w:top w:val="single" w:sz="6" w:space="0" w:color="auto"/>
            </w:tcBorders>
            <w:shd w:val="clear" w:color="auto" w:fill="CCFFCC"/>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Nazwa wskaźnika</w:t>
            </w:r>
          </w:p>
        </w:tc>
        <w:tc>
          <w:tcPr>
            <w:tcW w:w="764" w:type="pct"/>
            <w:gridSpan w:val="2"/>
            <w:vMerge w:val="restart"/>
            <w:tcBorders>
              <w:top w:val="single" w:sz="6" w:space="0" w:color="auto"/>
            </w:tcBorders>
            <w:shd w:val="clear" w:color="auto" w:fill="CCFFCC"/>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Jednostka</w:t>
            </w:r>
          </w:p>
        </w:tc>
        <w:tc>
          <w:tcPr>
            <w:tcW w:w="1647" w:type="pct"/>
            <w:gridSpan w:val="6"/>
            <w:tcBorders>
              <w:top w:val="single" w:sz="6" w:space="0" w:color="auto"/>
              <w:bottom w:val="single" w:sz="6" w:space="0" w:color="auto"/>
            </w:tcBorders>
            <w:shd w:val="clear" w:color="auto" w:fill="CCFFCC"/>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Wartość wskaźnika planowana do osiągnięcia w ramach konkursu w podziale na lata</w:t>
            </w:r>
          </w:p>
        </w:tc>
        <w:tc>
          <w:tcPr>
            <w:tcW w:w="1567" w:type="pct"/>
            <w:gridSpan w:val="5"/>
            <w:vMerge w:val="restart"/>
            <w:tcBorders>
              <w:top w:val="single" w:sz="6" w:space="0" w:color="auto"/>
            </w:tcBorders>
            <w:shd w:val="clear" w:color="auto" w:fill="CCFFCC"/>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Wskaźnik realizujący ramy wykonania</w:t>
            </w:r>
          </w:p>
          <w:p w:rsidR="00FC3203" w:rsidRPr="009823E4" w:rsidRDefault="00FC3203" w:rsidP="00FC3203">
            <w:pPr>
              <w:jc w:val="center"/>
              <w:rPr>
                <w:rFonts w:ascii="Arial" w:hAnsi="Arial" w:cs="Arial"/>
                <w:sz w:val="18"/>
                <w:szCs w:val="18"/>
              </w:rPr>
            </w:pPr>
            <w:r w:rsidRPr="009823E4">
              <w:rPr>
                <w:rFonts w:ascii="Arial" w:hAnsi="Arial" w:cs="Arial"/>
                <w:sz w:val="18"/>
                <w:szCs w:val="18"/>
              </w:rPr>
              <w:t>T/N</w:t>
            </w:r>
          </w:p>
        </w:tc>
      </w:tr>
      <w:tr w:rsidR="00FC3203" w:rsidRPr="009823E4" w:rsidTr="0088488F">
        <w:trPr>
          <w:cantSplit/>
          <w:trHeight w:val="236"/>
        </w:trPr>
        <w:tc>
          <w:tcPr>
            <w:tcW w:w="1022" w:type="pct"/>
            <w:gridSpan w:val="2"/>
            <w:vMerge/>
            <w:tcBorders>
              <w:bottom w:val="single" w:sz="6" w:space="0" w:color="auto"/>
            </w:tcBorders>
            <w:shd w:val="clear" w:color="auto" w:fill="CCFFCC"/>
            <w:vAlign w:val="center"/>
          </w:tcPr>
          <w:p w:rsidR="00FC3203" w:rsidRPr="009823E4" w:rsidRDefault="00FC3203" w:rsidP="00FC3203">
            <w:pPr>
              <w:jc w:val="both"/>
              <w:rPr>
                <w:rFonts w:ascii="Arial" w:hAnsi="Arial" w:cs="Arial"/>
                <w:color w:val="FF0000"/>
                <w:sz w:val="18"/>
                <w:szCs w:val="18"/>
              </w:rPr>
            </w:pPr>
          </w:p>
        </w:tc>
        <w:tc>
          <w:tcPr>
            <w:tcW w:w="764" w:type="pct"/>
            <w:gridSpan w:val="2"/>
            <w:vMerge/>
            <w:tcBorders>
              <w:bottom w:val="single" w:sz="6" w:space="0" w:color="auto"/>
            </w:tcBorders>
            <w:shd w:val="clear" w:color="auto" w:fill="CCFFCC"/>
            <w:vAlign w:val="center"/>
          </w:tcPr>
          <w:p w:rsidR="00FC3203" w:rsidRPr="009823E4" w:rsidRDefault="00FC3203" w:rsidP="00FC3203">
            <w:pPr>
              <w:jc w:val="both"/>
              <w:rPr>
                <w:rFonts w:ascii="Arial" w:hAnsi="Arial" w:cs="Arial"/>
                <w:color w:val="FF0000"/>
                <w:sz w:val="18"/>
                <w:szCs w:val="18"/>
              </w:rPr>
            </w:pPr>
          </w:p>
        </w:tc>
        <w:tc>
          <w:tcPr>
            <w:tcW w:w="754" w:type="pct"/>
            <w:gridSpan w:val="2"/>
            <w:tcBorders>
              <w:top w:val="single" w:sz="6" w:space="0" w:color="auto"/>
              <w:bottom w:val="single" w:sz="6" w:space="0" w:color="auto"/>
            </w:tcBorders>
            <w:shd w:val="clear" w:color="auto" w:fill="CCFFCC"/>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Rok</w:t>
            </w:r>
          </w:p>
        </w:tc>
        <w:tc>
          <w:tcPr>
            <w:tcW w:w="893" w:type="pct"/>
            <w:gridSpan w:val="4"/>
            <w:tcBorders>
              <w:top w:val="single" w:sz="6" w:space="0" w:color="auto"/>
              <w:bottom w:val="single" w:sz="6" w:space="0" w:color="auto"/>
            </w:tcBorders>
            <w:shd w:val="clear" w:color="auto" w:fill="CCFFCC"/>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Wartość</w:t>
            </w:r>
          </w:p>
        </w:tc>
        <w:tc>
          <w:tcPr>
            <w:tcW w:w="1567" w:type="pct"/>
            <w:gridSpan w:val="5"/>
            <w:vMerge/>
            <w:tcBorders>
              <w:bottom w:val="single" w:sz="6" w:space="0" w:color="auto"/>
            </w:tcBorders>
            <w:shd w:val="clear" w:color="auto" w:fill="CCFFCC"/>
            <w:vAlign w:val="center"/>
          </w:tcPr>
          <w:p w:rsidR="00FC3203" w:rsidRPr="009823E4" w:rsidRDefault="00FC3203" w:rsidP="00FC3203">
            <w:pPr>
              <w:jc w:val="both"/>
              <w:rPr>
                <w:rFonts w:ascii="Arial" w:hAnsi="Arial" w:cs="Arial"/>
                <w:color w:val="FF0000"/>
                <w:sz w:val="18"/>
                <w:szCs w:val="18"/>
              </w:rPr>
            </w:pPr>
          </w:p>
        </w:tc>
      </w:tr>
      <w:tr w:rsidR="00FC3203" w:rsidRPr="009823E4" w:rsidTr="0088488F">
        <w:trPr>
          <w:cantSplit/>
          <w:trHeight w:val="978"/>
        </w:trPr>
        <w:tc>
          <w:tcPr>
            <w:tcW w:w="1022" w:type="pct"/>
            <w:gridSpan w:val="2"/>
            <w:tcBorders>
              <w:top w:val="single" w:sz="6" w:space="0" w:color="auto"/>
              <w:bottom w:val="single" w:sz="6" w:space="0" w:color="auto"/>
            </w:tcBorders>
            <w:vAlign w:val="center"/>
          </w:tcPr>
          <w:p w:rsidR="00FC3203" w:rsidRPr="0008311F" w:rsidRDefault="00FC3203" w:rsidP="0008311F">
            <w:pPr>
              <w:pStyle w:val="Akapitzlist"/>
              <w:numPr>
                <w:ilvl w:val="0"/>
                <w:numId w:val="20"/>
              </w:numPr>
              <w:ind w:left="336" w:hanging="284"/>
              <w:jc w:val="both"/>
              <w:rPr>
                <w:rFonts w:ascii="Arial" w:hAnsi="Arial" w:cs="Arial"/>
                <w:iCs/>
                <w:color w:val="000000"/>
                <w:sz w:val="18"/>
                <w:szCs w:val="18"/>
              </w:rPr>
            </w:pPr>
            <w:r w:rsidRPr="0008311F">
              <w:rPr>
                <w:rFonts w:ascii="Arial" w:hAnsi="Arial" w:cs="Arial"/>
                <w:iCs/>
                <w:color w:val="000000"/>
                <w:sz w:val="18"/>
                <w:szCs w:val="18"/>
              </w:rPr>
              <w:lastRenderedPageBreak/>
              <w:t>Liczba osób, które dzięki interwencji EFS zgłosiły się na badanie profilaktyczne</w:t>
            </w:r>
          </w:p>
        </w:tc>
        <w:tc>
          <w:tcPr>
            <w:tcW w:w="764" w:type="pct"/>
            <w:gridSpan w:val="2"/>
            <w:tcBorders>
              <w:top w:val="single" w:sz="6" w:space="0" w:color="auto"/>
              <w:bottom w:val="single" w:sz="6" w:space="0" w:color="auto"/>
            </w:tcBorders>
            <w:shd w:val="clear" w:color="auto" w:fill="FFFFFF" w:themeFill="background1"/>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osoby</w:t>
            </w:r>
          </w:p>
        </w:tc>
        <w:tc>
          <w:tcPr>
            <w:tcW w:w="754" w:type="pct"/>
            <w:gridSpan w:val="2"/>
            <w:tcBorders>
              <w:top w:val="single" w:sz="6" w:space="0" w:color="auto"/>
              <w:bottom w:val="single" w:sz="6" w:space="0" w:color="auto"/>
            </w:tcBorders>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20</w:t>
            </w:r>
            <w:r w:rsidR="00442772">
              <w:rPr>
                <w:rFonts w:ascii="Arial" w:hAnsi="Arial" w:cs="Arial"/>
                <w:sz w:val="18"/>
                <w:szCs w:val="18"/>
              </w:rPr>
              <w:t>20</w:t>
            </w:r>
          </w:p>
        </w:tc>
        <w:tc>
          <w:tcPr>
            <w:tcW w:w="893" w:type="pct"/>
            <w:gridSpan w:val="4"/>
            <w:tcBorders>
              <w:top w:val="single" w:sz="6" w:space="0" w:color="auto"/>
              <w:bottom w:val="single" w:sz="6" w:space="0" w:color="auto"/>
            </w:tcBorders>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60%</w:t>
            </w:r>
          </w:p>
        </w:tc>
        <w:tc>
          <w:tcPr>
            <w:tcW w:w="1567" w:type="pct"/>
            <w:gridSpan w:val="5"/>
            <w:tcBorders>
              <w:top w:val="single" w:sz="6" w:space="0" w:color="auto"/>
              <w:bottom w:val="single" w:sz="6" w:space="0" w:color="auto"/>
            </w:tcBorders>
            <w:shd w:val="clear" w:color="auto" w:fill="FFFFFF" w:themeFill="background1"/>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N</w:t>
            </w:r>
          </w:p>
        </w:tc>
      </w:tr>
      <w:tr w:rsidR="00FC3203" w:rsidRPr="009823E4" w:rsidTr="0088488F">
        <w:trPr>
          <w:cantSplit/>
        </w:trPr>
        <w:tc>
          <w:tcPr>
            <w:tcW w:w="1022" w:type="pct"/>
            <w:gridSpan w:val="2"/>
            <w:tcBorders>
              <w:top w:val="single" w:sz="6" w:space="0" w:color="auto"/>
              <w:bottom w:val="single" w:sz="6" w:space="0" w:color="auto"/>
            </w:tcBorders>
            <w:vAlign w:val="center"/>
          </w:tcPr>
          <w:p w:rsidR="00FC3203" w:rsidRPr="0008311F" w:rsidRDefault="00FC3203" w:rsidP="0008311F">
            <w:pPr>
              <w:pStyle w:val="Akapitzlist"/>
              <w:numPr>
                <w:ilvl w:val="0"/>
                <w:numId w:val="20"/>
              </w:numPr>
              <w:ind w:left="336" w:hanging="284"/>
              <w:jc w:val="both"/>
              <w:rPr>
                <w:rFonts w:ascii="Arial" w:hAnsi="Arial" w:cs="Arial"/>
                <w:iCs/>
                <w:color w:val="000000"/>
                <w:sz w:val="18"/>
                <w:szCs w:val="18"/>
              </w:rPr>
            </w:pPr>
            <w:r w:rsidRPr="0008311F">
              <w:rPr>
                <w:rFonts w:ascii="Arial" w:hAnsi="Arial" w:cs="Arial"/>
                <w:iCs/>
                <w:color w:val="000000"/>
                <w:sz w:val="18"/>
                <w:szCs w:val="18"/>
              </w:rPr>
              <w:t xml:space="preserve">Liczba osób objętych programem </w:t>
            </w:r>
            <w:r w:rsidR="0047181F" w:rsidRPr="0008311F">
              <w:rPr>
                <w:rFonts w:ascii="Arial" w:hAnsi="Arial" w:cs="Arial"/>
                <w:iCs/>
                <w:color w:val="000000"/>
                <w:sz w:val="18"/>
                <w:szCs w:val="18"/>
              </w:rPr>
              <w:t xml:space="preserve">zdrowotnym </w:t>
            </w:r>
            <w:r w:rsidRPr="0008311F">
              <w:rPr>
                <w:rFonts w:ascii="Arial" w:hAnsi="Arial" w:cs="Arial"/>
                <w:iCs/>
                <w:color w:val="000000"/>
                <w:sz w:val="18"/>
                <w:szCs w:val="18"/>
              </w:rPr>
              <w:t>dzięki EFS</w:t>
            </w:r>
          </w:p>
        </w:tc>
        <w:tc>
          <w:tcPr>
            <w:tcW w:w="764" w:type="pct"/>
            <w:gridSpan w:val="2"/>
            <w:tcBorders>
              <w:top w:val="single" w:sz="6" w:space="0" w:color="auto"/>
              <w:bottom w:val="single" w:sz="6" w:space="0" w:color="auto"/>
            </w:tcBorders>
            <w:shd w:val="clear" w:color="auto" w:fill="FFFFFF" w:themeFill="background1"/>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osoby</w:t>
            </w:r>
          </w:p>
        </w:tc>
        <w:tc>
          <w:tcPr>
            <w:tcW w:w="754" w:type="pct"/>
            <w:gridSpan w:val="2"/>
            <w:tcBorders>
              <w:top w:val="single" w:sz="6" w:space="0" w:color="auto"/>
              <w:bottom w:val="single" w:sz="6" w:space="0" w:color="auto"/>
            </w:tcBorders>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20</w:t>
            </w:r>
            <w:r w:rsidR="00442772">
              <w:rPr>
                <w:rFonts w:ascii="Arial" w:hAnsi="Arial" w:cs="Arial"/>
                <w:sz w:val="18"/>
                <w:szCs w:val="18"/>
              </w:rPr>
              <w:t>20</w:t>
            </w:r>
          </w:p>
        </w:tc>
        <w:tc>
          <w:tcPr>
            <w:tcW w:w="893" w:type="pct"/>
            <w:gridSpan w:val="4"/>
            <w:tcBorders>
              <w:top w:val="single" w:sz="6" w:space="0" w:color="auto"/>
              <w:bottom w:val="single" w:sz="6" w:space="0" w:color="auto"/>
            </w:tcBorders>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9 624</w:t>
            </w:r>
          </w:p>
        </w:tc>
        <w:tc>
          <w:tcPr>
            <w:tcW w:w="1567" w:type="pct"/>
            <w:gridSpan w:val="5"/>
            <w:tcBorders>
              <w:top w:val="single" w:sz="6" w:space="0" w:color="auto"/>
              <w:bottom w:val="single" w:sz="6" w:space="0" w:color="auto"/>
            </w:tcBorders>
            <w:shd w:val="clear" w:color="auto" w:fill="FFFFFF" w:themeFill="background1"/>
            <w:vAlign w:val="center"/>
          </w:tcPr>
          <w:p w:rsidR="00FC3203" w:rsidRPr="009823E4" w:rsidRDefault="00FC3203" w:rsidP="00FC3203">
            <w:pPr>
              <w:jc w:val="center"/>
              <w:rPr>
                <w:rFonts w:ascii="Arial" w:hAnsi="Arial" w:cs="Arial"/>
                <w:sz w:val="18"/>
                <w:szCs w:val="18"/>
              </w:rPr>
            </w:pPr>
            <w:r w:rsidRPr="009823E4">
              <w:rPr>
                <w:rFonts w:ascii="Arial" w:hAnsi="Arial" w:cs="Arial"/>
                <w:sz w:val="18"/>
                <w:szCs w:val="18"/>
              </w:rPr>
              <w:t>N</w:t>
            </w:r>
          </w:p>
        </w:tc>
      </w:tr>
    </w:tbl>
    <w:p w:rsidR="008F1807" w:rsidRPr="009823E4" w:rsidRDefault="008F1807" w:rsidP="0051632F">
      <w:pPr>
        <w:spacing w:after="200" w:line="276" w:lineRule="auto"/>
        <w:contextualSpacing/>
        <w:jc w:val="both"/>
        <w:rPr>
          <w:rFonts w:ascii="Arial" w:hAnsi="Arial" w:cs="Arial"/>
          <w:sz w:val="18"/>
          <w:szCs w:val="18"/>
        </w:rPr>
      </w:pPr>
    </w:p>
    <w:p w:rsidR="008F1807" w:rsidRPr="009823E4" w:rsidRDefault="008F1807" w:rsidP="0051632F">
      <w:pPr>
        <w:spacing w:after="200" w:line="276" w:lineRule="auto"/>
        <w:contextualSpacing/>
        <w:jc w:val="both"/>
        <w:rPr>
          <w:rFonts w:ascii="Arial" w:hAnsi="Arial" w:cs="Arial"/>
          <w:b/>
          <w:sz w:val="18"/>
          <w:szCs w:val="18"/>
        </w:rPr>
      </w:pPr>
    </w:p>
    <w:p w:rsidR="009710C9" w:rsidRPr="009823E4" w:rsidRDefault="009710C9" w:rsidP="0051632F">
      <w:pPr>
        <w:jc w:val="both"/>
        <w:rPr>
          <w:rFonts w:ascii="Arial" w:hAnsi="Arial" w:cs="Arial"/>
          <w:sz w:val="18"/>
          <w:szCs w:val="18"/>
        </w:rPr>
      </w:pPr>
    </w:p>
    <w:sectPr w:rsidR="009710C9" w:rsidRPr="009823E4" w:rsidSect="009E1450">
      <w:footerReference w:type="default" r:id="rId8"/>
      <w:pgSz w:w="11906" w:h="16838"/>
      <w:pgMar w:top="993"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4A714" w15:done="0"/>
  <w15:commentEx w15:paraId="054A203A" w15:done="0"/>
  <w15:commentEx w15:paraId="067E3F6A" w15:done="0"/>
  <w15:commentEx w15:paraId="34538293" w15:done="0"/>
  <w15:commentEx w15:paraId="5EE988BD" w15:done="0"/>
  <w15:commentEx w15:paraId="67D61133" w15:done="0"/>
  <w15:commentEx w15:paraId="1A5ED10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DB9" w:rsidRDefault="00400DB9" w:rsidP="008F1807">
      <w:pPr>
        <w:spacing w:after="0" w:line="240" w:lineRule="auto"/>
      </w:pPr>
      <w:r>
        <w:separator/>
      </w:r>
    </w:p>
  </w:endnote>
  <w:endnote w:type="continuationSeparator" w:id="0">
    <w:p w:rsidR="00400DB9" w:rsidRDefault="00400DB9" w:rsidP="008F18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013" w:rsidRDefault="00094013">
    <w:pPr>
      <w:pStyle w:val="Stopka"/>
    </w:pPr>
    <w:r>
      <w:ptab w:relativeTo="margin" w:alignment="center" w:leader="none"/>
    </w:r>
    <w:r w:rsidRPr="00000F8B">
      <w:rPr>
        <w:rFonts w:ascii="Arial" w:hAnsi="Arial"/>
        <w:noProof/>
        <w:sz w:val="20"/>
      </w:rPr>
      <w:drawing>
        <wp:inline distT="0" distB="0" distL="0" distR="0">
          <wp:extent cx="5760720" cy="628015"/>
          <wp:effectExtent l="0" t="0" r="0" b="635"/>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5"/>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28015"/>
                  </a:xfrm>
                  <a:prstGeom prst="rect">
                    <a:avLst/>
                  </a:prstGeom>
                  <a:noFill/>
                  <a:extLst/>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DB9" w:rsidRDefault="00400DB9" w:rsidP="008F1807">
      <w:pPr>
        <w:spacing w:after="0" w:line="240" w:lineRule="auto"/>
      </w:pPr>
      <w:r>
        <w:separator/>
      </w:r>
    </w:p>
  </w:footnote>
  <w:footnote w:type="continuationSeparator" w:id="0">
    <w:p w:rsidR="00400DB9" w:rsidRDefault="00400DB9" w:rsidP="008F1807">
      <w:pPr>
        <w:spacing w:after="0" w:line="240" w:lineRule="auto"/>
      </w:pPr>
      <w:r>
        <w:continuationSeparator/>
      </w:r>
    </w:p>
  </w:footnote>
  <w:footnote w:id="1">
    <w:p w:rsidR="0088488F" w:rsidRPr="006208F9" w:rsidRDefault="0088488F" w:rsidP="0088488F">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
    <w:p w:rsidR="0088488F" w:rsidRPr="00503FE9" w:rsidRDefault="0088488F" w:rsidP="0088488F">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24BD"/>
    <w:multiLevelType w:val="hybridMultilevel"/>
    <w:tmpl w:val="A762D0CA"/>
    <w:lvl w:ilvl="0" w:tplc="91F87684">
      <w:start w:val="1"/>
      <w:numFmt w:val="lowerLetter"/>
      <w:lvlText w:val="%1)"/>
      <w:lvlJc w:val="left"/>
      <w:pPr>
        <w:ind w:left="717" w:hanging="360"/>
      </w:pPr>
      <w:rPr>
        <w:rFonts w:ascii="Arial" w:hAnsi="Arial" w:cs="Arial"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nsid w:val="03B42D16"/>
    <w:multiLevelType w:val="hybridMultilevel"/>
    <w:tmpl w:val="89920A3E"/>
    <w:lvl w:ilvl="0" w:tplc="AB7AD5F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691084D"/>
    <w:multiLevelType w:val="hybridMultilevel"/>
    <w:tmpl w:val="2D92AC36"/>
    <w:lvl w:ilvl="0" w:tplc="E40A182E">
      <w:start w:val="1"/>
      <w:numFmt w:val="decimal"/>
      <w:lvlText w:val="%1."/>
      <w:lvlJc w:val="left"/>
      <w:pPr>
        <w:ind w:left="720" w:hanging="360"/>
      </w:pPr>
      <w:rPr>
        <w:rFonts w:ascii="Arial"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BB8208B"/>
    <w:multiLevelType w:val="hybridMultilevel"/>
    <w:tmpl w:val="2DA0B5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2846494"/>
    <w:multiLevelType w:val="hybridMultilevel"/>
    <w:tmpl w:val="679E7B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89D16A3"/>
    <w:multiLevelType w:val="hybridMultilevel"/>
    <w:tmpl w:val="FB547FF2"/>
    <w:lvl w:ilvl="0" w:tplc="282A4600">
      <w:start w:val="3"/>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424C1A69"/>
    <w:multiLevelType w:val="hybridMultilevel"/>
    <w:tmpl w:val="EC449ED0"/>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99B76C3"/>
    <w:multiLevelType w:val="hybridMultilevel"/>
    <w:tmpl w:val="C67623FC"/>
    <w:lvl w:ilvl="0" w:tplc="AB7AD5F6">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9">
    <w:nsid w:val="4CF2310F"/>
    <w:multiLevelType w:val="hybridMultilevel"/>
    <w:tmpl w:val="80B0825A"/>
    <w:lvl w:ilvl="0" w:tplc="C28ADA56">
      <w:start w:val="9"/>
      <w:numFmt w:val="decimal"/>
      <w:lvlText w:val="%1."/>
      <w:lvlJc w:val="left"/>
      <w:pPr>
        <w:ind w:left="360" w:hanging="360"/>
      </w:pPr>
      <w:rPr>
        <w:rFonts w:hint="default"/>
        <w:i w:val="0"/>
        <w:strike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34B2E30"/>
    <w:multiLevelType w:val="hybridMultilevel"/>
    <w:tmpl w:val="631CB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545B67CE"/>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47850F7"/>
    <w:multiLevelType w:val="hybridMultilevel"/>
    <w:tmpl w:val="BAE44534"/>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824307F"/>
    <w:multiLevelType w:val="hybridMultilevel"/>
    <w:tmpl w:val="17F809C4"/>
    <w:lvl w:ilvl="0" w:tplc="F9747CAE">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15">
    <w:nsid w:val="61BF17E7"/>
    <w:multiLevelType w:val="hybridMultilevel"/>
    <w:tmpl w:val="02A4BFF2"/>
    <w:lvl w:ilvl="0" w:tplc="9F3673E0">
      <w:start w:val="1"/>
      <w:numFmt w:val="decimal"/>
      <w:lvlText w:val="%1."/>
      <w:lvlJc w:val="left"/>
      <w:pPr>
        <w:ind w:left="688" w:hanging="360"/>
      </w:pPr>
      <w:rPr>
        <w:rFonts w:hint="default"/>
      </w:rPr>
    </w:lvl>
    <w:lvl w:ilvl="1" w:tplc="04150003" w:tentative="1">
      <w:start w:val="1"/>
      <w:numFmt w:val="lowerLetter"/>
      <w:lvlText w:val="%2."/>
      <w:lvlJc w:val="left"/>
      <w:pPr>
        <w:ind w:left="1408" w:hanging="360"/>
      </w:pPr>
    </w:lvl>
    <w:lvl w:ilvl="2" w:tplc="04150005" w:tentative="1">
      <w:start w:val="1"/>
      <w:numFmt w:val="lowerRoman"/>
      <w:lvlText w:val="%3."/>
      <w:lvlJc w:val="right"/>
      <w:pPr>
        <w:ind w:left="2128" w:hanging="180"/>
      </w:pPr>
    </w:lvl>
    <w:lvl w:ilvl="3" w:tplc="04150001" w:tentative="1">
      <w:start w:val="1"/>
      <w:numFmt w:val="decimal"/>
      <w:lvlText w:val="%4."/>
      <w:lvlJc w:val="left"/>
      <w:pPr>
        <w:ind w:left="2848" w:hanging="360"/>
      </w:pPr>
    </w:lvl>
    <w:lvl w:ilvl="4" w:tplc="04150003" w:tentative="1">
      <w:start w:val="1"/>
      <w:numFmt w:val="lowerLetter"/>
      <w:lvlText w:val="%5."/>
      <w:lvlJc w:val="left"/>
      <w:pPr>
        <w:ind w:left="3568" w:hanging="360"/>
      </w:pPr>
    </w:lvl>
    <w:lvl w:ilvl="5" w:tplc="04150005" w:tentative="1">
      <w:start w:val="1"/>
      <w:numFmt w:val="lowerRoman"/>
      <w:lvlText w:val="%6."/>
      <w:lvlJc w:val="right"/>
      <w:pPr>
        <w:ind w:left="4288" w:hanging="180"/>
      </w:pPr>
    </w:lvl>
    <w:lvl w:ilvl="6" w:tplc="04150001" w:tentative="1">
      <w:start w:val="1"/>
      <w:numFmt w:val="decimal"/>
      <w:lvlText w:val="%7."/>
      <w:lvlJc w:val="left"/>
      <w:pPr>
        <w:ind w:left="5008" w:hanging="360"/>
      </w:pPr>
    </w:lvl>
    <w:lvl w:ilvl="7" w:tplc="04150003" w:tentative="1">
      <w:start w:val="1"/>
      <w:numFmt w:val="lowerLetter"/>
      <w:lvlText w:val="%8."/>
      <w:lvlJc w:val="left"/>
      <w:pPr>
        <w:ind w:left="5728" w:hanging="360"/>
      </w:pPr>
    </w:lvl>
    <w:lvl w:ilvl="8" w:tplc="04150005" w:tentative="1">
      <w:start w:val="1"/>
      <w:numFmt w:val="lowerRoman"/>
      <w:lvlText w:val="%9."/>
      <w:lvlJc w:val="right"/>
      <w:pPr>
        <w:ind w:left="6448" w:hanging="180"/>
      </w:pPr>
    </w:lvl>
  </w:abstractNum>
  <w:abstractNum w:abstractNumId="16">
    <w:nsid w:val="6C6F2B4D"/>
    <w:multiLevelType w:val="hybridMultilevel"/>
    <w:tmpl w:val="DD6E7768"/>
    <w:lvl w:ilvl="0" w:tplc="9F3673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71B0369E"/>
    <w:multiLevelType w:val="hybridMultilevel"/>
    <w:tmpl w:val="138C4D3C"/>
    <w:lvl w:ilvl="0" w:tplc="39FCD384">
      <w:start w:val="1"/>
      <w:numFmt w:val="decimal"/>
      <w:lvlText w:val="%1."/>
      <w:lvlJc w:val="left"/>
      <w:pPr>
        <w:tabs>
          <w:tab w:val="num" w:pos="284"/>
        </w:tabs>
        <w:ind w:left="284" w:hanging="22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72933879"/>
    <w:multiLevelType w:val="multilevel"/>
    <w:tmpl w:val="0E3680CE"/>
    <w:lvl w:ilvl="0">
      <w:start w:val="1"/>
      <w:numFmt w:val="decimal"/>
      <w:lvlText w:val="%1)"/>
      <w:lvlJc w:val="center"/>
      <w:pPr>
        <w:tabs>
          <w:tab w:val="num" w:pos="363"/>
        </w:tabs>
        <w:ind w:left="363" w:hanging="360"/>
      </w:pPr>
      <w:rPr>
        <w:rFonts w:hint="default"/>
        <w:i w:val="0"/>
        <w:color w:val="000000"/>
      </w:rPr>
    </w:lvl>
    <w:lvl w:ilvl="1">
      <w:start w:val="1"/>
      <w:numFmt w:val="lowerLetter"/>
      <w:lvlText w:val="%2)"/>
      <w:lvlJc w:val="left"/>
      <w:pPr>
        <w:tabs>
          <w:tab w:val="num" w:pos="928"/>
        </w:tabs>
        <w:ind w:left="928" w:hanging="360"/>
      </w:pPr>
      <w:rPr>
        <w:rFonts w:hint="default"/>
        <w:b w:val="0"/>
        <w:i w:val="0"/>
      </w:rPr>
    </w:lvl>
    <w:lvl w:ilvl="2">
      <w:start w:val="1"/>
      <w:numFmt w:val="lowerLetter"/>
      <w:lvlText w:val="%3)"/>
      <w:lvlJc w:val="left"/>
      <w:pPr>
        <w:tabs>
          <w:tab w:val="num" w:pos="1083"/>
        </w:tabs>
        <w:ind w:left="1083" w:hanging="360"/>
      </w:pPr>
      <w:rPr>
        <w:rFonts w:hint="default"/>
      </w:rPr>
    </w:lvl>
    <w:lvl w:ilvl="3">
      <w:start w:val="1"/>
      <w:numFmt w:val="bullet"/>
      <w:lvlText w:val=""/>
      <w:lvlJc w:val="left"/>
      <w:pPr>
        <w:tabs>
          <w:tab w:val="num" w:pos="1443"/>
        </w:tabs>
        <w:ind w:left="1443" w:hanging="360"/>
      </w:pPr>
      <w:rPr>
        <w:rFonts w:ascii="Symbol" w:hAnsi="Symbol" w:hint="default"/>
      </w:rPr>
    </w:lvl>
    <w:lvl w:ilvl="4">
      <w:start w:val="1"/>
      <w:numFmt w:val="lowerLetter"/>
      <w:lvlText w:val="(%5)"/>
      <w:lvlJc w:val="left"/>
      <w:pPr>
        <w:tabs>
          <w:tab w:val="num" w:pos="1803"/>
        </w:tabs>
        <w:ind w:left="1803" w:hanging="360"/>
      </w:pPr>
    </w:lvl>
    <w:lvl w:ilvl="5">
      <w:start w:val="1"/>
      <w:numFmt w:val="lowerRoman"/>
      <w:pStyle w:val="Akapit"/>
      <w:lvlText w:val="(%6)"/>
      <w:lvlJc w:val="left"/>
      <w:pPr>
        <w:tabs>
          <w:tab w:val="num" w:pos="2163"/>
        </w:tabs>
        <w:ind w:left="2163" w:hanging="360"/>
      </w:pPr>
    </w:lvl>
    <w:lvl w:ilvl="6">
      <w:start w:val="1"/>
      <w:numFmt w:val="lowerLetter"/>
      <w:lvlText w:val="%7)"/>
      <w:lvlJc w:val="left"/>
      <w:pPr>
        <w:tabs>
          <w:tab w:val="num" w:pos="2523"/>
        </w:tabs>
        <w:ind w:left="2523" w:hanging="360"/>
      </w:pPr>
    </w:lvl>
    <w:lvl w:ilvl="7">
      <w:start w:val="1"/>
      <w:numFmt w:val="lowerLetter"/>
      <w:lvlText w:val="%8."/>
      <w:lvlJc w:val="left"/>
      <w:pPr>
        <w:tabs>
          <w:tab w:val="num" w:pos="2883"/>
        </w:tabs>
        <w:ind w:left="2883" w:hanging="360"/>
      </w:pPr>
    </w:lvl>
    <w:lvl w:ilvl="8">
      <w:start w:val="1"/>
      <w:numFmt w:val="lowerRoman"/>
      <w:lvlText w:val="%9."/>
      <w:lvlJc w:val="left"/>
      <w:pPr>
        <w:tabs>
          <w:tab w:val="num" w:pos="3243"/>
        </w:tabs>
        <w:ind w:left="3243" w:hanging="360"/>
      </w:pPr>
    </w:lvl>
  </w:abstractNum>
  <w:abstractNum w:abstractNumId="19">
    <w:nsid w:val="72E800CB"/>
    <w:multiLevelType w:val="hybridMultilevel"/>
    <w:tmpl w:val="E2D8F8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7A94ED9"/>
    <w:multiLevelType w:val="hybridMultilevel"/>
    <w:tmpl w:val="84F414C6"/>
    <w:lvl w:ilvl="0" w:tplc="6EFC3B7C">
      <w:start w:val="9"/>
      <w:numFmt w:val="decimal"/>
      <w:lvlText w:val="%1."/>
      <w:lvlJc w:val="left"/>
      <w:pPr>
        <w:ind w:left="720" w:hanging="360"/>
      </w:pPr>
      <w:rPr>
        <w:rFonts w:hint="default"/>
      </w:rPr>
    </w:lvl>
    <w:lvl w:ilvl="1" w:tplc="691A7F74" w:tentative="1">
      <w:start w:val="1"/>
      <w:numFmt w:val="lowerLetter"/>
      <w:lvlText w:val="%2."/>
      <w:lvlJc w:val="left"/>
      <w:pPr>
        <w:ind w:left="1440" w:hanging="360"/>
      </w:pPr>
    </w:lvl>
    <w:lvl w:ilvl="2" w:tplc="0EEE0AF8" w:tentative="1">
      <w:start w:val="1"/>
      <w:numFmt w:val="lowerRoman"/>
      <w:lvlText w:val="%3."/>
      <w:lvlJc w:val="right"/>
      <w:pPr>
        <w:ind w:left="2160" w:hanging="180"/>
      </w:pPr>
    </w:lvl>
    <w:lvl w:ilvl="3" w:tplc="0F00F7BA" w:tentative="1">
      <w:start w:val="1"/>
      <w:numFmt w:val="decimal"/>
      <w:lvlText w:val="%4."/>
      <w:lvlJc w:val="left"/>
      <w:pPr>
        <w:ind w:left="2880" w:hanging="360"/>
      </w:pPr>
    </w:lvl>
    <w:lvl w:ilvl="4" w:tplc="488E0584" w:tentative="1">
      <w:start w:val="1"/>
      <w:numFmt w:val="lowerLetter"/>
      <w:lvlText w:val="%5."/>
      <w:lvlJc w:val="left"/>
      <w:pPr>
        <w:ind w:left="3600" w:hanging="360"/>
      </w:pPr>
    </w:lvl>
    <w:lvl w:ilvl="5" w:tplc="F058FA36" w:tentative="1">
      <w:start w:val="1"/>
      <w:numFmt w:val="lowerRoman"/>
      <w:lvlText w:val="%6."/>
      <w:lvlJc w:val="right"/>
      <w:pPr>
        <w:ind w:left="4320" w:hanging="180"/>
      </w:pPr>
    </w:lvl>
    <w:lvl w:ilvl="6" w:tplc="6DE46446" w:tentative="1">
      <w:start w:val="1"/>
      <w:numFmt w:val="decimal"/>
      <w:lvlText w:val="%7."/>
      <w:lvlJc w:val="left"/>
      <w:pPr>
        <w:ind w:left="5040" w:hanging="360"/>
      </w:pPr>
    </w:lvl>
    <w:lvl w:ilvl="7" w:tplc="271E122C" w:tentative="1">
      <w:start w:val="1"/>
      <w:numFmt w:val="lowerLetter"/>
      <w:lvlText w:val="%8."/>
      <w:lvlJc w:val="left"/>
      <w:pPr>
        <w:ind w:left="5760" w:hanging="360"/>
      </w:pPr>
    </w:lvl>
    <w:lvl w:ilvl="8" w:tplc="9DE625EC" w:tentative="1">
      <w:start w:val="1"/>
      <w:numFmt w:val="lowerRoman"/>
      <w:lvlText w:val="%9."/>
      <w:lvlJc w:val="right"/>
      <w:pPr>
        <w:ind w:left="6480" w:hanging="180"/>
      </w:pPr>
    </w:lvl>
  </w:abstractNum>
  <w:abstractNum w:abstractNumId="21">
    <w:nsid w:val="7A2661CA"/>
    <w:multiLevelType w:val="hybridMultilevel"/>
    <w:tmpl w:val="1CD812B4"/>
    <w:lvl w:ilvl="0" w:tplc="0415000F">
      <w:start w:val="1"/>
      <w:numFmt w:val="decimal"/>
      <w:lvlText w:val="%1."/>
      <w:lvlJc w:val="left"/>
      <w:pPr>
        <w:ind w:left="720" w:hanging="360"/>
      </w:pPr>
      <w:rPr>
        <w:rFonts w:ascii="Arial"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DC120DA"/>
    <w:multiLevelType w:val="hybridMultilevel"/>
    <w:tmpl w:val="E2D8F8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F786C1B"/>
    <w:multiLevelType w:val="hybridMultilevel"/>
    <w:tmpl w:val="D21E7526"/>
    <w:lvl w:ilvl="0" w:tplc="E40A182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23"/>
  </w:num>
  <w:num w:numId="3">
    <w:abstractNumId w:val="13"/>
  </w:num>
  <w:num w:numId="4">
    <w:abstractNumId w:val="5"/>
  </w:num>
  <w:num w:numId="5">
    <w:abstractNumId w:val="0"/>
  </w:num>
  <w:num w:numId="6">
    <w:abstractNumId w:val="15"/>
  </w:num>
  <w:num w:numId="7">
    <w:abstractNumId w:val="1"/>
  </w:num>
  <w:num w:numId="8">
    <w:abstractNumId w:val="12"/>
  </w:num>
  <w:num w:numId="9">
    <w:abstractNumId w:val="7"/>
  </w:num>
  <w:num w:numId="10">
    <w:abstractNumId w:val="10"/>
  </w:num>
  <w:num w:numId="11">
    <w:abstractNumId w:val="3"/>
  </w:num>
  <w:num w:numId="12">
    <w:abstractNumId w:val="19"/>
  </w:num>
  <w:num w:numId="13">
    <w:abstractNumId w:val="14"/>
  </w:num>
  <w:num w:numId="14">
    <w:abstractNumId w:val="16"/>
  </w:num>
  <w:num w:numId="15">
    <w:abstractNumId w:val="6"/>
  </w:num>
  <w:num w:numId="16">
    <w:abstractNumId w:val="22"/>
  </w:num>
  <w:num w:numId="17">
    <w:abstractNumId w:val="21"/>
  </w:num>
  <w:num w:numId="18">
    <w:abstractNumId w:val="8"/>
  </w:num>
  <w:num w:numId="19">
    <w:abstractNumId w:val="2"/>
  </w:num>
  <w:num w:numId="20">
    <w:abstractNumId w:val="4"/>
  </w:num>
  <w:num w:numId="21">
    <w:abstractNumId w:val="20"/>
  </w:num>
  <w:num w:numId="22">
    <w:abstractNumId w:val="18"/>
  </w:num>
  <w:num w:numId="23">
    <w:abstractNumId w:val="9"/>
  </w:num>
  <w:num w:numId="2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rchewicz-Rom Milena">
    <w15:presenceInfo w15:providerId="None" w15:userId="Jerchewicz-Rom Milena"/>
  </w15:person>
  <w15:person w15:author="Sobieska Anna">
    <w15:presenceInfo w15:providerId="None" w15:userId="Sobieska Anna"/>
  </w15:person>
  <w15:person w15:author="Zabraniak Anna">
    <w15:presenceInfo w15:providerId="None" w15:userId="Zabraniak An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NotTrackFormatting/>
  <w:defaultTabStop w:val="708"/>
  <w:hyphenationZone w:val="425"/>
  <w:drawingGridHorizontalSpacing w:val="112"/>
  <w:displayHorizontalDrawingGridEvery w:val="2"/>
  <w:displayVerticalDrawingGridEvery w:val="2"/>
  <w:characterSpacingControl w:val="doNotCompress"/>
  <w:footnotePr>
    <w:footnote w:id="-1"/>
    <w:footnote w:id="0"/>
  </w:footnotePr>
  <w:endnotePr>
    <w:endnote w:id="-1"/>
    <w:endnote w:id="0"/>
  </w:endnotePr>
  <w:compat/>
  <w:rsids>
    <w:rsidRoot w:val="008F1807"/>
    <w:rsid w:val="00000F8B"/>
    <w:rsid w:val="0001118C"/>
    <w:rsid w:val="0001409F"/>
    <w:rsid w:val="000268CF"/>
    <w:rsid w:val="00041091"/>
    <w:rsid w:val="000416DF"/>
    <w:rsid w:val="00041AF6"/>
    <w:rsid w:val="00046DD9"/>
    <w:rsid w:val="00074DFD"/>
    <w:rsid w:val="00081468"/>
    <w:rsid w:val="0008311F"/>
    <w:rsid w:val="0008634B"/>
    <w:rsid w:val="00093914"/>
    <w:rsid w:val="00094013"/>
    <w:rsid w:val="00095437"/>
    <w:rsid w:val="00095509"/>
    <w:rsid w:val="00096B44"/>
    <w:rsid w:val="000A0D28"/>
    <w:rsid w:val="000A328F"/>
    <w:rsid w:val="000A3854"/>
    <w:rsid w:val="000A6294"/>
    <w:rsid w:val="000B3558"/>
    <w:rsid w:val="000C04BE"/>
    <w:rsid w:val="000C0D75"/>
    <w:rsid w:val="000C66F3"/>
    <w:rsid w:val="000C70F5"/>
    <w:rsid w:val="000C76F8"/>
    <w:rsid w:val="000E40DE"/>
    <w:rsid w:val="000E7717"/>
    <w:rsid w:val="000F09B7"/>
    <w:rsid w:val="000F5A66"/>
    <w:rsid w:val="00100281"/>
    <w:rsid w:val="00102049"/>
    <w:rsid w:val="0010344A"/>
    <w:rsid w:val="0013651E"/>
    <w:rsid w:val="00164737"/>
    <w:rsid w:val="00164A3E"/>
    <w:rsid w:val="00167031"/>
    <w:rsid w:val="00173329"/>
    <w:rsid w:val="001752CD"/>
    <w:rsid w:val="0017634A"/>
    <w:rsid w:val="0017746E"/>
    <w:rsid w:val="0019064B"/>
    <w:rsid w:val="001A3ABA"/>
    <w:rsid w:val="001A5E6F"/>
    <w:rsid w:val="001A5EF0"/>
    <w:rsid w:val="001A60B9"/>
    <w:rsid w:val="001A6A5B"/>
    <w:rsid w:val="001B74EA"/>
    <w:rsid w:val="001C646C"/>
    <w:rsid w:val="001C6796"/>
    <w:rsid w:val="001E05A4"/>
    <w:rsid w:val="001F62E6"/>
    <w:rsid w:val="00201B8B"/>
    <w:rsid w:val="00204B39"/>
    <w:rsid w:val="0020645E"/>
    <w:rsid w:val="00207B31"/>
    <w:rsid w:val="002146F4"/>
    <w:rsid w:val="002323F7"/>
    <w:rsid w:val="0024185F"/>
    <w:rsid w:val="002471FD"/>
    <w:rsid w:val="00253D4F"/>
    <w:rsid w:val="00273F2D"/>
    <w:rsid w:val="00285DB2"/>
    <w:rsid w:val="00295D01"/>
    <w:rsid w:val="002A0BE8"/>
    <w:rsid w:val="002A25D0"/>
    <w:rsid w:val="002A3673"/>
    <w:rsid w:val="002A4573"/>
    <w:rsid w:val="002B3B41"/>
    <w:rsid w:val="002B6941"/>
    <w:rsid w:val="002B7130"/>
    <w:rsid w:val="002C1970"/>
    <w:rsid w:val="002D4A86"/>
    <w:rsid w:val="002D73E3"/>
    <w:rsid w:val="002E525D"/>
    <w:rsid w:val="002E54BF"/>
    <w:rsid w:val="002E6097"/>
    <w:rsid w:val="002F2BD4"/>
    <w:rsid w:val="002F3480"/>
    <w:rsid w:val="00300792"/>
    <w:rsid w:val="00312D3D"/>
    <w:rsid w:val="00317598"/>
    <w:rsid w:val="003257F2"/>
    <w:rsid w:val="00344B63"/>
    <w:rsid w:val="00372CD0"/>
    <w:rsid w:val="003778D3"/>
    <w:rsid w:val="0038445C"/>
    <w:rsid w:val="00384FD4"/>
    <w:rsid w:val="00394B78"/>
    <w:rsid w:val="003A6008"/>
    <w:rsid w:val="003A6F2C"/>
    <w:rsid w:val="003C32D2"/>
    <w:rsid w:val="003D2C8D"/>
    <w:rsid w:val="003E0C7C"/>
    <w:rsid w:val="003E15FC"/>
    <w:rsid w:val="003E2780"/>
    <w:rsid w:val="003E4EFD"/>
    <w:rsid w:val="003E6D71"/>
    <w:rsid w:val="003F2076"/>
    <w:rsid w:val="003F5F15"/>
    <w:rsid w:val="00400DB9"/>
    <w:rsid w:val="004146B0"/>
    <w:rsid w:val="00432F66"/>
    <w:rsid w:val="004419B1"/>
    <w:rsid w:val="00442772"/>
    <w:rsid w:val="00452244"/>
    <w:rsid w:val="00455F23"/>
    <w:rsid w:val="00466AA8"/>
    <w:rsid w:val="004703A6"/>
    <w:rsid w:val="0047181F"/>
    <w:rsid w:val="0047356B"/>
    <w:rsid w:val="004859C1"/>
    <w:rsid w:val="0049100D"/>
    <w:rsid w:val="004A17B3"/>
    <w:rsid w:val="004B6A2D"/>
    <w:rsid w:val="004D2CEE"/>
    <w:rsid w:val="004D4C64"/>
    <w:rsid w:val="004E1DC4"/>
    <w:rsid w:val="004E7065"/>
    <w:rsid w:val="00507F22"/>
    <w:rsid w:val="005151B3"/>
    <w:rsid w:val="0051632F"/>
    <w:rsid w:val="0051764A"/>
    <w:rsid w:val="005231C5"/>
    <w:rsid w:val="00530090"/>
    <w:rsid w:val="00534522"/>
    <w:rsid w:val="00547670"/>
    <w:rsid w:val="00565FB1"/>
    <w:rsid w:val="00581AD8"/>
    <w:rsid w:val="00582076"/>
    <w:rsid w:val="00587A22"/>
    <w:rsid w:val="005942D2"/>
    <w:rsid w:val="0059624C"/>
    <w:rsid w:val="005B5693"/>
    <w:rsid w:val="005D0959"/>
    <w:rsid w:val="005E2C75"/>
    <w:rsid w:val="005E440E"/>
    <w:rsid w:val="005F0307"/>
    <w:rsid w:val="005F553A"/>
    <w:rsid w:val="00611E03"/>
    <w:rsid w:val="006156B6"/>
    <w:rsid w:val="006208B9"/>
    <w:rsid w:val="00621D80"/>
    <w:rsid w:val="00641934"/>
    <w:rsid w:val="00650A78"/>
    <w:rsid w:val="00653244"/>
    <w:rsid w:val="00654361"/>
    <w:rsid w:val="0066478B"/>
    <w:rsid w:val="00665A4B"/>
    <w:rsid w:val="00665C77"/>
    <w:rsid w:val="006667C9"/>
    <w:rsid w:val="006938D1"/>
    <w:rsid w:val="006967DE"/>
    <w:rsid w:val="006A29F0"/>
    <w:rsid w:val="006A7CF7"/>
    <w:rsid w:val="006B07AD"/>
    <w:rsid w:val="006C0998"/>
    <w:rsid w:val="006C13C3"/>
    <w:rsid w:val="006C3F5D"/>
    <w:rsid w:val="006E39AA"/>
    <w:rsid w:val="006F47B3"/>
    <w:rsid w:val="00700976"/>
    <w:rsid w:val="00701A15"/>
    <w:rsid w:val="007063E9"/>
    <w:rsid w:val="00707625"/>
    <w:rsid w:val="00716A80"/>
    <w:rsid w:val="00716C1E"/>
    <w:rsid w:val="00726FF2"/>
    <w:rsid w:val="00733546"/>
    <w:rsid w:val="00743744"/>
    <w:rsid w:val="00743E16"/>
    <w:rsid w:val="00752D0F"/>
    <w:rsid w:val="007565A9"/>
    <w:rsid w:val="00757F68"/>
    <w:rsid w:val="0076602A"/>
    <w:rsid w:val="00780783"/>
    <w:rsid w:val="00786766"/>
    <w:rsid w:val="00791081"/>
    <w:rsid w:val="00793F06"/>
    <w:rsid w:val="00797931"/>
    <w:rsid w:val="007A346D"/>
    <w:rsid w:val="007C0301"/>
    <w:rsid w:val="007C3471"/>
    <w:rsid w:val="007D6253"/>
    <w:rsid w:val="007D6F2B"/>
    <w:rsid w:val="007F12A6"/>
    <w:rsid w:val="007F62E8"/>
    <w:rsid w:val="008106F8"/>
    <w:rsid w:val="00814B6E"/>
    <w:rsid w:val="008156BA"/>
    <w:rsid w:val="00815AB4"/>
    <w:rsid w:val="00815D3C"/>
    <w:rsid w:val="00823C65"/>
    <w:rsid w:val="00834122"/>
    <w:rsid w:val="00834E0D"/>
    <w:rsid w:val="008351E0"/>
    <w:rsid w:val="008359FF"/>
    <w:rsid w:val="00836D42"/>
    <w:rsid w:val="00864AE7"/>
    <w:rsid w:val="00871463"/>
    <w:rsid w:val="008736E4"/>
    <w:rsid w:val="00874A0C"/>
    <w:rsid w:val="00880AFD"/>
    <w:rsid w:val="0088488F"/>
    <w:rsid w:val="00891FC9"/>
    <w:rsid w:val="00894C38"/>
    <w:rsid w:val="00897DF8"/>
    <w:rsid w:val="008B1D28"/>
    <w:rsid w:val="008B5FB5"/>
    <w:rsid w:val="008B77D9"/>
    <w:rsid w:val="008C1EDF"/>
    <w:rsid w:val="008C1F30"/>
    <w:rsid w:val="008C259C"/>
    <w:rsid w:val="008F1807"/>
    <w:rsid w:val="008F3542"/>
    <w:rsid w:val="008F43C4"/>
    <w:rsid w:val="008F6271"/>
    <w:rsid w:val="008F645A"/>
    <w:rsid w:val="009038E8"/>
    <w:rsid w:val="00907FF7"/>
    <w:rsid w:val="009303BC"/>
    <w:rsid w:val="00930873"/>
    <w:rsid w:val="009426C5"/>
    <w:rsid w:val="009434D0"/>
    <w:rsid w:val="0095757F"/>
    <w:rsid w:val="009710C9"/>
    <w:rsid w:val="00971FB7"/>
    <w:rsid w:val="00972D90"/>
    <w:rsid w:val="00975030"/>
    <w:rsid w:val="0097701A"/>
    <w:rsid w:val="00980A3D"/>
    <w:rsid w:val="00981387"/>
    <w:rsid w:val="009823E4"/>
    <w:rsid w:val="00982974"/>
    <w:rsid w:val="00984991"/>
    <w:rsid w:val="009A3072"/>
    <w:rsid w:val="009A44B9"/>
    <w:rsid w:val="009A5FEB"/>
    <w:rsid w:val="009C388B"/>
    <w:rsid w:val="009C42C2"/>
    <w:rsid w:val="009C79B1"/>
    <w:rsid w:val="009D788C"/>
    <w:rsid w:val="009E0661"/>
    <w:rsid w:val="009E0FC2"/>
    <w:rsid w:val="009E1450"/>
    <w:rsid w:val="009E6F81"/>
    <w:rsid w:val="00A0547F"/>
    <w:rsid w:val="00A06CFD"/>
    <w:rsid w:val="00A25AD9"/>
    <w:rsid w:val="00A33929"/>
    <w:rsid w:val="00A36FA7"/>
    <w:rsid w:val="00A461B3"/>
    <w:rsid w:val="00A47698"/>
    <w:rsid w:val="00A50EDE"/>
    <w:rsid w:val="00A57776"/>
    <w:rsid w:val="00A6366C"/>
    <w:rsid w:val="00A64AC6"/>
    <w:rsid w:val="00A653A2"/>
    <w:rsid w:val="00A6789E"/>
    <w:rsid w:val="00A72CF8"/>
    <w:rsid w:val="00A73B48"/>
    <w:rsid w:val="00A7669D"/>
    <w:rsid w:val="00A80F60"/>
    <w:rsid w:val="00A81700"/>
    <w:rsid w:val="00A95E92"/>
    <w:rsid w:val="00A97B99"/>
    <w:rsid w:val="00AA16AF"/>
    <w:rsid w:val="00AA35BA"/>
    <w:rsid w:val="00AB1A47"/>
    <w:rsid w:val="00AB5279"/>
    <w:rsid w:val="00AC14B4"/>
    <w:rsid w:val="00AC5E24"/>
    <w:rsid w:val="00AC75D9"/>
    <w:rsid w:val="00AD2750"/>
    <w:rsid w:val="00AD4958"/>
    <w:rsid w:val="00AF2046"/>
    <w:rsid w:val="00B00DF7"/>
    <w:rsid w:val="00B03E4C"/>
    <w:rsid w:val="00B137F3"/>
    <w:rsid w:val="00B2098F"/>
    <w:rsid w:val="00B24459"/>
    <w:rsid w:val="00B40A0F"/>
    <w:rsid w:val="00B42B1F"/>
    <w:rsid w:val="00B44E44"/>
    <w:rsid w:val="00B54E45"/>
    <w:rsid w:val="00B57424"/>
    <w:rsid w:val="00B64746"/>
    <w:rsid w:val="00B64C42"/>
    <w:rsid w:val="00B668C5"/>
    <w:rsid w:val="00B86F4A"/>
    <w:rsid w:val="00BA5E7F"/>
    <w:rsid w:val="00BA69A3"/>
    <w:rsid w:val="00BC454B"/>
    <w:rsid w:val="00BD28B2"/>
    <w:rsid w:val="00BD59F9"/>
    <w:rsid w:val="00BF03ED"/>
    <w:rsid w:val="00BF2B09"/>
    <w:rsid w:val="00BF4DE7"/>
    <w:rsid w:val="00C00D79"/>
    <w:rsid w:val="00C03FB1"/>
    <w:rsid w:val="00C05BCF"/>
    <w:rsid w:val="00C1500A"/>
    <w:rsid w:val="00C21269"/>
    <w:rsid w:val="00C32AE2"/>
    <w:rsid w:val="00C55C37"/>
    <w:rsid w:val="00C578DC"/>
    <w:rsid w:val="00C61190"/>
    <w:rsid w:val="00C71033"/>
    <w:rsid w:val="00C740AC"/>
    <w:rsid w:val="00C80317"/>
    <w:rsid w:val="00C85291"/>
    <w:rsid w:val="00C860DF"/>
    <w:rsid w:val="00C90FB7"/>
    <w:rsid w:val="00C9159D"/>
    <w:rsid w:val="00CA183F"/>
    <w:rsid w:val="00CA1E14"/>
    <w:rsid w:val="00CB1289"/>
    <w:rsid w:val="00CB7D37"/>
    <w:rsid w:val="00CC61BB"/>
    <w:rsid w:val="00CD2150"/>
    <w:rsid w:val="00CE755E"/>
    <w:rsid w:val="00CE780F"/>
    <w:rsid w:val="00CF0A0A"/>
    <w:rsid w:val="00D11A44"/>
    <w:rsid w:val="00D13E1C"/>
    <w:rsid w:val="00D23E37"/>
    <w:rsid w:val="00D25B9A"/>
    <w:rsid w:val="00D42313"/>
    <w:rsid w:val="00D448BF"/>
    <w:rsid w:val="00D4594A"/>
    <w:rsid w:val="00D462C7"/>
    <w:rsid w:val="00D47B14"/>
    <w:rsid w:val="00D56B3D"/>
    <w:rsid w:val="00D7413D"/>
    <w:rsid w:val="00D742DF"/>
    <w:rsid w:val="00D75BC8"/>
    <w:rsid w:val="00D8115C"/>
    <w:rsid w:val="00D84EC1"/>
    <w:rsid w:val="00D93F8B"/>
    <w:rsid w:val="00DA13A5"/>
    <w:rsid w:val="00DA26A4"/>
    <w:rsid w:val="00DC54A8"/>
    <w:rsid w:val="00DD1EDB"/>
    <w:rsid w:val="00DD7A58"/>
    <w:rsid w:val="00DF6123"/>
    <w:rsid w:val="00E01690"/>
    <w:rsid w:val="00E06F6C"/>
    <w:rsid w:val="00E07379"/>
    <w:rsid w:val="00E24763"/>
    <w:rsid w:val="00E3255C"/>
    <w:rsid w:val="00E407CD"/>
    <w:rsid w:val="00E42B70"/>
    <w:rsid w:val="00E50708"/>
    <w:rsid w:val="00E54DA7"/>
    <w:rsid w:val="00E5651F"/>
    <w:rsid w:val="00E67E1E"/>
    <w:rsid w:val="00E7453F"/>
    <w:rsid w:val="00E77BF3"/>
    <w:rsid w:val="00E859C6"/>
    <w:rsid w:val="00E865D5"/>
    <w:rsid w:val="00E9679B"/>
    <w:rsid w:val="00EA2580"/>
    <w:rsid w:val="00EA5374"/>
    <w:rsid w:val="00EA6580"/>
    <w:rsid w:val="00EC08B2"/>
    <w:rsid w:val="00EC283C"/>
    <w:rsid w:val="00EC7765"/>
    <w:rsid w:val="00EC7C6D"/>
    <w:rsid w:val="00EE7FD5"/>
    <w:rsid w:val="00EF661C"/>
    <w:rsid w:val="00F16102"/>
    <w:rsid w:val="00F165A9"/>
    <w:rsid w:val="00F21340"/>
    <w:rsid w:val="00F21EAF"/>
    <w:rsid w:val="00F23345"/>
    <w:rsid w:val="00F312A3"/>
    <w:rsid w:val="00F31ADB"/>
    <w:rsid w:val="00F37304"/>
    <w:rsid w:val="00F412F9"/>
    <w:rsid w:val="00F4556C"/>
    <w:rsid w:val="00F50FE4"/>
    <w:rsid w:val="00F60CDF"/>
    <w:rsid w:val="00F63DA9"/>
    <w:rsid w:val="00F64E50"/>
    <w:rsid w:val="00F672FB"/>
    <w:rsid w:val="00F711A1"/>
    <w:rsid w:val="00F72EDB"/>
    <w:rsid w:val="00F83270"/>
    <w:rsid w:val="00F862A6"/>
    <w:rsid w:val="00F93B5D"/>
    <w:rsid w:val="00F9699A"/>
    <w:rsid w:val="00FB0BF5"/>
    <w:rsid w:val="00FB249B"/>
    <w:rsid w:val="00FC3203"/>
    <w:rsid w:val="00FC4325"/>
    <w:rsid w:val="00FD04CD"/>
    <w:rsid w:val="00FD0D12"/>
    <w:rsid w:val="00FE3922"/>
    <w:rsid w:val="00FE4185"/>
    <w:rsid w:val="00FE4A8C"/>
    <w:rsid w:val="00FF219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index heading"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742DF"/>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8F1807"/>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8F1807"/>
    <w:rPr>
      <w:rFonts w:ascii="Times New Roman" w:eastAsia="Times New Roman" w:hAnsi="Times New Roman" w:cs="Times New Roman"/>
      <w:sz w:val="24"/>
      <w:szCs w:val="24"/>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FOOTNOTES"/>
    <w:basedOn w:val="Normalny"/>
    <w:link w:val="TekstprzypisudolnegoZnak"/>
    <w:uiPriority w:val="99"/>
    <w:qFormat/>
    <w:rsid w:val="008F180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FOOTNOTES Znak"/>
    <w:basedOn w:val="Domylnaczcionkaakapitu"/>
    <w:link w:val="Tekstprzypisudolnego"/>
    <w:uiPriority w:val="99"/>
    <w:rsid w:val="008F1807"/>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8F1807"/>
    <w:rPr>
      <w:vertAlign w:val="superscript"/>
    </w:rPr>
  </w:style>
  <w:style w:type="character" w:styleId="Odwoaniedokomentarza">
    <w:name w:val="annotation reference"/>
    <w:uiPriority w:val="99"/>
    <w:rsid w:val="008F1807"/>
    <w:rPr>
      <w:sz w:val="16"/>
      <w:szCs w:val="16"/>
    </w:rPr>
  </w:style>
  <w:style w:type="paragraph" w:styleId="Tekstkomentarza">
    <w:name w:val="annotation text"/>
    <w:basedOn w:val="Normalny"/>
    <w:link w:val="TekstkomentarzaZnak"/>
    <w:rsid w:val="008F1807"/>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8F1807"/>
    <w:rPr>
      <w:rFonts w:ascii="Times New Roman" w:eastAsia="Times New Roman" w:hAnsi="Times New Roman" w:cs="Times New Roman"/>
      <w:sz w:val="20"/>
      <w:szCs w:val="20"/>
      <w:lang w:eastAsia="pl-PL"/>
    </w:rPr>
  </w:style>
  <w:style w:type="paragraph" w:styleId="Akapitzlist">
    <w:name w:val="List Paragraph"/>
    <w:aliases w:val="Numerowanie,List Paragraph"/>
    <w:basedOn w:val="Normalny"/>
    <w:link w:val="AkapitzlistZnak"/>
    <w:uiPriority w:val="34"/>
    <w:qFormat/>
    <w:rsid w:val="008F1807"/>
    <w:pPr>
      <w:autoSpaceDE w:val="0"/>
      <w:autoSpaceDN w:val="0"/>
      <w:spacing w:after="0" w:line="240" w:lineRule="auto"/>
      <w:ind w:left="708"/>
    </w:pPr>
    <w:rPr>
      <w:rFonts w:ascii="Times New Roman" w:eastAsia="Times New Roman" w:hAnsi="Times New Roman" w:cs="Times New Roman"/>
      <w:sz w:val="20"/>
      <w:szCs w:val="24"/>
      <w:lang w:eastAsia="pl-PL"/>
    </w:rPr>
  </w:style>
  <w:style w:type="paragraph" w:customStyle="1" w:styleId="Default">
    <w:name w:val="Default"/>
    <w:rsid w:val="008F180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Numerowanie Znak,List Paragraph Znak"/>
    <w:link w:val="Akapitzlist"/>
    <w:uiPriority w:val="34"/>
    <w:locked/>
    <w:rsid w:val="008F1807"/>
    <w:rPr>
      <w:rFonts w:ascii="Times New Roman" w:eastAsia="Times New Roman" w:hAnsi="Times New Roman" w:cs="Times New Roman"/>
      <w:sz w:val="20"/>
      <w:szCs w:val="24"/>
      <w:lang w:eastAsia="pl-PL"/>
    </w:rPr>
  </w:style>
  <w:style w:type="paragraph" w:styleId="Tekstdymka">
    <w:name w:val="Balloon Text"/>
    <w:basedOn w:val="Normalny"/>
    <w:link w:val="TekstdymkaZnak"/>
    <w:uiPriority w:val="99"/>
    <w:semiHidden/>
    <w:unhideWhenUsed/>
    <w:rsid w:val="008F180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1807"/>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B668C5"/>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B668C5"/>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EA658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A6580"/>
    <w:rPr>
      <w:sz w:val="20"/>
      <w:szCs w:val="20"/>
    </w:rPr>
  </w:style>
  <w:style w:type="character" w:styleId="Odwoanieprzypisukocowego">
    <w:name w:val="endnote reference"/>
    <w:basedOn w:val="Domylnaczcionkaakapitu"/>
    <w:uiPriority w:val="99"/>
    <w:semiHidden/>
    <w:unhideWhenUsed/>
    <w:rsid w:val="00EA6580"/>
    <w:rPr>
      <w:vertAlign w:val="superscript"/>
    </w:rPr>
  </w:style>
  <w:style w:type="paragraph" w:styleId="Indeks1">
    <w:name w:val="index 1"/>
    <w:basedOn w:val="Normalny"/>
    <w:next w:val="Normalny"/>
    <w:autoRedefine/>
    <w:uiPriority w:val="99"/>
    <w:semiHidden/>
    <w:unhideWhenUsed/>
    <w:rsid w:val="006208B9"/>
    <w:pPr>
      <w:spacing w:after="0" w:line="240" w:lineRule="auto"/>
      <w:ind w:left="220" w:hanging="220"/>
    </w:pPr>
  </w:style>
  <w:style w:type="paragraph" w:styleId="Nagwekindeksu">
    <w:name w:val="index heading"/>
    <w:basedOn w:val="Normalny"/>
    <w:next w:val="Indeks1"/>
    <w:semiHidden/>
    <w:rsid w:val="006208B9"/>
    <w:pPr>
      <w:autoSpaceDE w:val="0"/>
      <w:autoSpaceDN w:val="0"/>
      <w:spacing w:after="0" w:line="240" w:lineRule="auto"/>
    </w:pPr>
    <w:rPr>
      <w:rFonts w:ascii="Times New Roman" w:eastAsia="Times New Roman" w:hAnsi="Times New Roman" w:cs="Times New Roman"/>
      <w:sz w:val="20"/>
      <w:szCs w:val="24"/>
      <w:lang w:eastAsia="pl-PL"/>
    </w:rPr>
  </w:style>
  <w:style w:type="paragraph" w:styleId="Nagwek">
    <w:name w:val="header"/>
    <w:basedOn w:val="Normalny"/>
    <w:link w:val="NagwekZnak"/>
    <w:uiPriority w:val="99"/>
    <w:unhideWhenUsed/>
    <w:rsid w:val="009823E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823E4"/>
  </w:style>
  <w:style w:type="paragraph" w:styleId="Tekstpodstawowy">
    <w:name w:val="Body Text"/>
    <w:aliases w:val="wypunktowanie"/>
    <w:basedOn w:val="Normalny"/>
    <w:link w:val="TekstpodstawowyZnak"/>
    <w:rsid w:val="00897DF8"/>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aliases w:val="wypunktowanie Znak"/>
    <w:basedOn w:val="Domylnaczcionkaakapitu"/>
    <w:link w:val="Tekstpodstawowy"/>
    <w:rsid w:val="00897DF8"/>
    <w:rPr>
      <w:rFonts w:ascii="Times New Roman" w:eastAsia="Times New Roman" w:hAnsi="Times New Roman" w:cs="Times New Roman"/>
      <w:sz w:val="24"/>
      <w:szCs w:val="24"/>
      <w:lang w:eastAsia="pl-PL"/>
    </w:rPr>
  </w:style>
  <w:style w:type="paragraph" w:customStyle="1" w:styleId="Akapit">
    <w:name w:val="Akapit"/>
    <w:basedOn w:val="Normalny"/>
    <w:rsid w:val="00F37304"/>
    <w:pPr>
      <w:keepNext/>
      <w:numPr>
        <w:ilvl w:val="5"/>
        <w:numId w:val="22"/>
      </w:numPr>
      <w:spacing w:after="0" w:line="360" w:lineRule="auto"/>
      <w:jc w:val="both"/>
    </w:pPr>
    <w:rPr>
      <w:rFonts w:ascii="Arial" w:eastAsia="Times New Roman" w:hAnsi="Arial" w:cs="Times New Roman"/>
      <w:bCs/>
      <w:szCs w:val="24"/>
      <w:lang w:eastAsia="pl-PL"/>
    </w:rPr>
  </w:style>
</w:styles>
</file>

<file path=word/webSettings.xml><?xml version="1.0" encoding="utf-8"?>
<w:webSettings xmlns:r="http://schemas.openxmlformats.org/officeDocument/2006/relationships" xmlns:w="http://schemas.openxmlformats.org/wordprocessingml/2006/main">
  <w:divs>
    <w:div w:id="354842664">
      <w:bodyDiv w:val="1"/>
      <w:marLeft w:val="0"/>
      <w:marRight w:val="0"/>
      <w:marTop w:val="0"/>
      <w:marBottom w:val="0"/>
      <w:divBdr>
        <w:top w:val="none" w:sz="0" w:space="0" w:color="auto"/>
        <w:left w:val="none" w:sz="0" w:space="0" w:color="auto"/>
        <w:bottom w:val="none" w:sz="0" w:space="0" w:color="auto"/>
        <w:right w:val="none" w:sz="0" w:space="0" w:color="auto"/>
      </w:divBdr>
      <w:divsChild>
        <w:div w:id="130369152">
          <w:marLeft w:val="0"/>
          <w:marRight w:val="0"/>
          <w:marTop w:val="0"/>
          <w:marBottom w:val="0"/>
          <w:divBdr>
            <w:top w:val="none" w:sz="0" w:space="0" w:color="auto"/>
            <w:left w:val="none" w:sz="0" w:space="0" w:color="auto"/>
            <w:bottom w:val="none" w:sz="0" w:space="0" w:color="auto"/>
            <w:right w:val="none" w:sz="0" w:space="0" w:color="auto"/>
          </w:divBdr>
        </w:div>
        <w:div w:id="355084175">
          <w:marLeft w:val="0"/>
          <w:marRight w:val="0"/>
          <w:marTop w:val="0"/>
          <w:marBottom w:val="0"/>
          <w:divBdr>
            <w:top w:val="none" w:sz="0" w:space="0" w:color="auto"/>
            <w:left w:val="none" w:sz="0" w:space="0" w:color="auto"/>
            <w:bottom w:val="none" w:sz="0" w:space="0" w:color="auto"/>
            <w:right w:val="none" w:sz="0" w:space="0" w:color="auto"/>
          </w:divBdr>
        </w:div>
        <w:div w:id="466162755">
          <w:marLeft w:val="0"/>
          <w:marRight w:val="0"/>
          <w:marTop w:val="0"/>
          <w:marBottom w:val="0"/>
          <w:divBdr>
            <w:top w:val="none" w:sz="0" w:space="0" w:color="auto"/>
            <w:left w:val="none" w:sz="0" w:space="0" w:color="auto"/>
            <w:bottom w:val="none" w:sz="0" w:space="0" w:color="auto"/>
            <w:right w:val="none" w:sz="0" w:space="0" w:color="auto"/>
          </w:divBdr>
        </w:div>
        <w:div w:id="591164242">
          <w:marLeft w:val="0"/>
          <w:marRight w:val="0"/>
          <w:marTop w:val="0"/>
          <w:marBottom w:val="0"/>
          <w:divBdr>
            <w:top w:val="none" w:sz="0" w:space="0" w:color="auto"/>
            <w:left w:val="none" w:sz="0" w:space="0" w:color="auto"/>
            <w:bottom w:val="none" w:sz="0" w:space="0" w:color="auto"/>
            <w:right w:val="none" w:sz="0" w:space="0" w:color="auto"/>
          </w:divBdr>
        </w:div>
        <w:div w:id="651760198">
          <w:marLeft w:val="0"/>
          <w:marRight w:val="0"/>
          <w:marTop w:val="0"/>
          <w:marBottom w:val="0"/>
          <w:divBdr>
            <w:top w:val="none" w:sz="0" w:space="0" w:color="auto"/>
            <w:left w:val="none" w:sz="0" w:space="0" w:color="auto"/>
            <w:bottom w:val="none" w:sz="0" w:space="0" w:color="auto"/>
            <w:right w:val="none" w:sz="0" w:space="0" w:color="auto"/>
          </w:divBdr>
        </w:div>
        <w:div w:id="1050035949">
          <w:marLeft w:val="0"/>
          <w:marRight w:val="0"/>
          <w:marTop w:val="0"/>
          <w:marBottom w:val="0"/>
          <w:divBdr>
            <w:top w:val="none" w:sz="0" w:space="0" w:color="auto"/>
            <w:left w:val="none" w:sz="0" w:space="0" w:color="auto"/>
            <w:bottom w:val="none" w:sz="0" w:space="0" w:color="auto"/>
            <w:right w:val="none" w:sz="0" w:space="0" w:color="auto"/>
          </w:divBdr>
        </w:div>
        <w:div w:id="1126389997">
          <w:marLeft w:val="0"/>
          <w:marRight w:val="0"/>
          <w:marTop w:val="0"/>
          <w:marBottom w:val="0"/>
          <w:divBdr>
            <w:top w:val="none" w:sz="0" w:space="0" w:color="auto"/>
            <w:left w:val="none" w:sz="0" w:space="0" w:color="auto"/>
            <w:bottom w:val="none" w:sz="0" w:space="0" w:color="auto"/>
            <w:right w:val="none" w:sz="0" w:space="0" w:color="auto"/>
          </w:divBdr>
        </w:div>
        <w:div w:id="1236936141">
          <w:marLeft w:val="0"/>
          <w:marRight w:val="0"/>
          <w:marTop w:val="0"/>
          <w:marBottom w:val="0"/>
          <w:divBdr>
            <w:top w:val="none" w:sz="0" w:space="0" w:color="auto"/>
            <w:left w:val="none" w:sz="0" w:space="0" w:color="auto"/>
            <w:bottom w:val="none" w:sz="0" w:space="0" w:color="auto"/>
            <w:right w:val="none" w:sz="0" w:space="0" w:color="auto"/>
          </w:divBdr>
        </w:div>
        <w:div w:id="1665356429">
          <w:marLeft w:val="0"/>
          <w:marRight w:val="0"/>
          <w:marTop w:val="0"/>
          <w:marBottom w:val="0"/>
          <w:divBdr>
            <w:top w:val="none" w:sz="0" w:space="0" w:color="auto"/>
            <w:left w:val="none" w:sz="0" w:space="0" w:color="auto"/>
            <w:bottom w:val="none" w:sz="0" w:space="0" w:color="auto"/>
            <w:right w:val="none" w:sz="0" w:space="0" w:color="auto"/>
          </w:divBdr>
        </w:div>
      </w:divsChild>
    </w:div>
    <w:div w:id="441192799">
      <w:bodyDiv w:val="1"/>
      <w:marLeft w:val="0"/>
      <w:marRight w:val="0"/>
      <w:marTop w:val="0"/>
      <w:marBottom w:val="0"/>
      <w:divBdr>
        <w:top w:val="none" w:sz="0" w:space="0" w:color="auto"/>
        <w:left w:val="none" w:sz="0" w:space="0" w:color="auto"/>
        <w:bottom w:val="none" w:sz="0" w:space="0" w:color="auto"/>
        <w:right w:val="none" w:sz="0" w:space="0" w:color="auto"/>
      </w:divBdr>
      <w:divsChild>
        <w:div w:id="1019234677">
          <w:marLeft w:val="0"/>
          <w:marRight w:val="0"/>
          <w:marTop w:val="0"/>
          <w:marBottom w:val="0"/>
          <w:divBdr>
            <w:top w:val="none" w:sz="0" w:space="0" w:color="auto"/>
            <w:left w:val="none" w:sz="0" w:space="0" w:color="auto"/>
            <w:bottom w:val="none" w:sz="0" w:space="0" w:color="auto"/>
            <w:right w:val="none" w:sz="0" w:space="0" w:color="auto"/>
          </w:divBdr>
        </w:div>
        <w:div w:id="1210146951">
          <w:marLeft w:val="0"/>
          <w:marRight w:val="0"/>
          <w:marTop w:val="0"/>
          <w:marBottom w:val="0"/>
          <w:divBdr>
            <w:top w:val="none" w:sz="0" w:space="0" w:color="auto"/>
            <w:left w:val="none" w:sz="0" w:space="0" w:color="auto"/>
            <w:bottom w:val="none" w:sz="0" w:space="0" w:color="auto"/>
            <w:right w:val="none" w:sz="0" w:space="0" w:color="auto"/>
          </w:divBdr>
        </w:div>
        <w:div w:id="1270089637">
          <w:marLeft w:val="0"/>
          <w:marRight w:val="0"/>
          <w:marTop w:val="0"/>
          <w:marBottom w:val="0"/>
          <w:divBdr>
            <w:top w:val="none" w:sz="0" w:space="0" w:color="auto"/>
            <w:left w:val="none" w:sz="0" w:space="0" w:color="auto"/>
            <w:bottom w:val="none" w:sz="0" w:space="0" w:color="auto"/>
            <w:right w:val="none" w:sz="0" w:space="0" w:color="auto"/>
          </w:divBdr>
        </w:div>
        <w:div w:id="1304775467">
          <w:marLeft w:val="0"/>
          <w:marRight w:val="0"/>
          <w:marTop w:val="0"/>
          <w:marBottom w:val="0"/>
          <w:divBdr>
            <w:top w:val="none" w:sz="0" w:space="0" w:color="auto"/>
            <w:left w:val="none" w:sz="0" w:space="0" w:color="auto"/>
            <w:bottom w:val="none" w:sz="0" w:space="0" w:color="auto"/>
            <w:right w:val="none" w:sz="0" w:space="0" w:color="auto"/>
          </w:divBdr>
        </w:div>
      </w:divsChild>
    </w:div>
    <w:div w:id="460684729">
      <w:bodyDiv w:val="1"/>
      <w:marLeft w:val="0"/>
      <w:marRight w:val="0"/>
      <w:marTop w:val="0"/>
      <w:marBottom w:val="0"/>
      <w:divBdr>
        <w:top w:val="none" w:sz="0" w:space="0" w:color="auto"/>
        <w:left w:val="none" w:sz="0" w:space="0" w:color="auto"/>
        <w:bottom w:val="none" w:sz="0" w:space="0" w:color="auto"/>
        <w:right w:val="none" w:sz="0" w:space="0" w:color="auto"/>
      </w:divBdr>
      <w:divsChild>
        <w:div w:id="45304339">
          <w:marLeft w:val="0"/>
          <w:marRight w:val="0"/>
          <w:marTop w:val="0"/>
          <w:marBottom w:val="0"/>
          <w:divBdr>
            <w:top w:val="none" w:sz="0" w:space="0" w:color="auto"/>
            <w:left w:val="none" w:sz="0" w:space="0" w:color="auto"/>
            <w:bottom w:val="none" w:sz="0" w:space="0" w:color="auto"/>
            <w:right w:val="none" w:sz="0" w:space="0" w:color="auto"/>
          </w:divBdr>
        </w:div>
        <w:div w:id="70085501">
          <w:marLeft w:val="0"/>
          <w:marRight w:val="0"/>
          <w:marTop w:val="0"/>
          <w:marBottom w:val="0"/>
          <w:divBdr>
            <w:top w:val="none" w:sz="0" w:space="0" w:color="auto"/>
            <w:left w:val="none" w:sz="0" w:space="0" w:color="auto"/>
            <w:bottom w:val="none" w:sz="0" w:space="0" w:color="auto"/>
            <w:right w:val="none" w:sz="0" w:space="0" w:color="auto"/>
          </w:divBdr>
        </w:div>
        <w:div w:id="218830860">
          <w:marLeft w:val="0"/>
          <w:marRight w:val="0"/>
          <w:marTop w:val="0"/>
          <w:marBottom w:val="0"/>
          <w:divBdr>
            <w:top w:val="none" w:sz="0" w:space="0" w:color="auto"/>
            <w:left w:val="none" w:sz="0" w:space="0" w:color="auto"/>
            <w:bottom w:val="none" w:sz="0" w:space="0" w:color="auto"/>
            <w:right w:val="none" w:sz="0" w:space="0" w:color="auto"/>
          </w:divBdr>
        </w:div>
        <w:div w:id="276329159">
          <w:marLeft w:val="0"/>
          <w:marRight w:val="0"/>
          <w:marTop w:val="0"/>
          <w:marBottom w:val="0"/>
          <w:divBdr>
            <w:top w:val="none" w:sz="0" w:space="0" w:color="auto"/>
            <w:left w:val="none" w:sz="0" w:space="0" w:color="auto"/>
            <w:bottom w:val="none" w:sz="0" w:space="0" w:color="auto"/>
            <w:right w:val="none" w:sz="0" w:space="0" w:color="auto"/>
          </w:divBdr>
        </w:div>
        <w:div w:id="277685554">
          <w:marLeft w:val="0"/>
          <w:marRight w:val="0"/>
          <w:marTop w:val="0"/>
          <w:marBottom w:val="0"/>
          <w:divBdr>
            <w:top w:val="none" w:sz="0" w:space="0" w:color="auto"/>
            <w:left w:val="none" w:sz="0" w:space="0" w:color="auto"/>
            <w:bottom w:val="none" w:sz="0" w:space="0" w:color="auto"/>
            <w:right w:val="none" w:sz="0" w:space="0" w:color="auto"/>
          </w:divBdr>
        </w:div>
        <w:div w:id="343479113">
          <w:marLeft w:val="0"/>
          <w:marRight w:val="0"/>
          <w:marTop w:val="0"/>
          <w:marBottom w:val="0"/>
          <w:divBdr>
            <w:top w:val="none" w:sz="0" w:space="0" w:color="auto"/>
            <w:left w:val="none" w:sz="0" w:space="0" w:color="auto"/>
            <w:bottom w:val="none" w:sz="0" w:space="0" w:color="auto"/>
            <w:right w:val="none" w:sz="0" w:space="0" w:color="auto"/>
          </w:divBdr>
        </w:div>
        <w:div w:id="438599413">
          <w:marLeft w:val="0"/>
          <w:marRight w:val="0"/>
          <w:marTop w:val="0"/>
          <w:marBottom w:val="0"/>
          <w:divBdr>
            <w:top w:val="none" w:sz="0" w:space="0" w:color="auto"/>
            <w:left w:val="none" w:sz="0" w:space="0" w:color="auto"/>
            <w:bottom w:val="none" w:sz="0" w:space="0" w:color="auto"/>
            <w:right w:val="none" w:sz="0" w:space="0" w:color="auto"/>
          </w:divBdr>
        </w:div>
        <w:div w:id="526213094">
          <w:marLeft w:val="0"/>
          <w:marRight w:val="0"/>
          <w:marTop w:val="0"/>
          <w:marBottom w:val="0"/>
          <w:divBdr>
            <w:top w:val="none" w:sz="0" w:space="0" w:color="auto"/>
            <w:left w:val="none" w:sz="0" w:space="0" w:color="auto"/>
            <w:bottom w:val="none" w:sz="0" w:space="0" w:color="auto"/>
            <w:right w:val="none" w:sz="0" w:space="0" w:color="auto"/>
          </w:divBdr>
        </w:div>
        <w:div w:id="772478014">
          <w:marLeft w:val="0"/>
          <w:marRight w:val="0"/>
          <w:marTop w:val="0"/>
          <w:marBottom w:val="0"/>
          <w:divBdr>
            <w:top w:val="none" w:sz="0" w:space="0" w:color="auto"/>
            <w:left w:val="none" w:sz="0" w:space="0" w:color="auto"/>
            <w:bottom w:val="none" w:sz="0" w:space="0" w:color="auto"/>
            <w:right w:val="none" w:sz="0" w:space="0" w:color="auto"/>
          </w:divBdr>
        </w:div>
        <w:div w:id="911620187">
          <w:marLeft w:val="0"/>
          <w:marRight w:val="0"/>
          <w:marTop w:val="0"/>
          <w:marBottom w:val="0"/>
          <w:divBdr>
            <w:top w:val="none" w:sz="0" w:space="0" w:color="auto"/>
            <w:left w:val="none" w:sz="0" w:space="0" w:color="auto"/>
            <w:bottom w:val="none" w:sz="0" w:space="0" w:color="auto"/>
            <w:right w:val="none" w:sz="0" w:space="0" w:color="auto"/>
          </w:divBdr>
        </w:div>
        <w:div w:id="1245458846">
          <w:marLeft w:val="0"/>
          <w:marRight w:val="0"/>
          <w:marTop w:val="0"/>
          <w:marBottom w:val="0"/>
          <w:divBdr>
            <w:top w:val="none" w:sz="0" w:space="0" w:color="auto"/>
            <w:left w:val="none" w:sz="0" w:space="0" w:color="auto"/>
            <w:bottom w:val="none" w:sz="0" w:space="0" w:color="auto"/>
            <w:right w:val="none" w:sz="0" w:space="0" w:color="auto"/>
          </w:divBdr>
        </w:div>
        <w:div w:id="1484158595">
          <w:marLeft w:val="0"/>
          <w:marRight w:val="0"/>
          <w:marTop w:val="0"/>
          <w:marBottom w:val="0"/>
          <w:divBdr>
            <w:top w:val="none" w:sz="0" w:space="0" w:color="auto"/>
            <w:left w:val="none" w:sz="0" w:space="0" w:color="auto"/>
            <w:bottom w:val="none" w:sz="0" w:space="0" w:color="auto"/>
            <w:right w:val="none" w:sz="0" w:space="0" w:color="auto"/>
          </w:divBdr>
        </w:div>
        <w:div w:id="1867019459">
          <w:marLeft w:val="0"/>
          <w:marRight w:val="0"/>
          <w:marTop w:val="0"/>
          <w:marBottom w:val="0"/>
          <w:divBdr>
            <w:top w:val="none" w:sz="0" w:space="0" w:color="auto"/>
            <w:left w:val="none" w:sz="0" w:space="0" w:color="auto"/>
            <w:bottom w:val="none" w:sz="0" w:space="0" w:color="auto"/>
            <w:right w:val="none" w:sz="0" w:space="0" w:color="auto"/>
          </w:divBdr>
        </w:div>
      </w:divsChild>
    </w:div>
    <w:div w:id="615212352">
      <w:bodyDiv w:val="1"/>
      <w:marLeft w:val="0"/>
      <w:marRight w:val="0"/>
      <w:marTop w:val="0"/>
      <w:marBottom w:val="0"/>
      <w:divBdr>
        <w:top w:val="none" w:sz="0" w:space="0" w:color="auto"/>
        <w:left w:val="none" w:sz="0" w:space="0" w:color="auto"/>
        <w:bottom w:val="none" w:sz="0" w:space="0" w:color="auto"/>
        <w:right w:val="none" w:sz="0" w:space="0" w:color="auto"/>
      </w:divBdr>
      <w:divsChild>
        <w:div w:id="356471027">
          <w:marLeft w:val="0"/>
          <w:marRight w:val="0"/>
          <w:marTop w:val="0"/>
          <w:marBottom w:val="0"/>
          <w:divBdr>
            <w:top w:val="none" w:sz="0" w:space="0" w:color="auto"/>
            <w:left w:val="none" w:sz="0" w:space="0" w:color="auto"/>
            <w:bottom w:val="none" w:sz="0" w:space="0" w:color="auto"/>
            <w:right w:val="none" w:sz="0" w:space="0" w:color="auto"/>
          </w:divBdr>
        </w:div>
        <w:div w:id="637952969">
          <w:marLeft w:val="0"/>
          <w:marRight w:val="0"/>
          <w:marTop w:val="0"/>
          <w:marBottom w:val="0"/>
          <w:divBdr>
            <w:top w:val="none" w:sz="0" w:space="0" w:color="auto"/>
            <w:left w:val="none" w:sz="0" w:space="0" w:color="auto"/>
            <w:bottom w:val="none" w:sz="0" w:space="0" w:color="auto"/>
            <w:right w:val="none" w:sz="0" w:space="0" w:color="auto"/>
          </w:divBdr>
        </w:div>
        <w:div w:id="1166939482">
          <w:marLeft w:val="0"/>
          <w:marRight w:val="0"/>
          <w:marTop w:val="0"/>
          <w:marBottom w:val="0"/>
          <w:divBdr>
            <w:top w:val="none" w:sz="0" w:space="0" w:color="auto"/>
            <w:left w:val="none" w:sz="0" w:space="0" w:color="auto"/>
            <w:bottom w:val="none" w:sz="0" w:space="0" w:color="auto"/>
            <w:right w:val="none" w:sz="0" w:space="0" w:color="auto"/>
          </w:divBdr>
        </w:div>
      </w:divsChild>
    </w:div>
    <w:div w:id="946812310">
      <w:bodyDiv w:val="1"/>
      <w:marLeft w:val="0"/>
      <w:marRight w:val="0"/>
      <w:marTop w:val="0"/>
      <w:marBottom w:val="0"/>
      <w:divBdr>
        <w:top w:val="none" w:sz="0" w:space="0" w:color="auto"/>
        <w:left w:val="none" w:sz="0" w:space="0" w:color="auto"/>
        <w:bottom w:val="none" w:sz="0" w:space="0" w:color="auto"/>
        <w:right w:val="none" w:sz="0" w:space="0" w:color="auto"/>
      </w:divBdr>
      <w:divsChild>
        <w:div w:id="177351753">
          <w:marLeft w:val="0"/>
          <w:marRight w:val="0"/>
          <w:marTop w:val="0"/>
          <w:marBottom w:val="0"/>
          <w:divBdr>
            <w:top w:val="none" w:sz="0" w:space="0" w:color="auto"/>
            <w:left w:val="none" w:sz="0" w:space="0" w:color="auto"/>
            <w:bottom w:val="none" w:sz="0" w:space="0" w:color="auto"/>
            <w:right w:val="none" w:sz="0" w:space="0" w:color="auto"/>
          </w:divBdr>
        </w:div>
        <w:div w:id="239489567">
          <w:marLeft w:val="0"/>
          <w:marRight w:val="0"/>
          <w:marTop w:val="0"/>
          <w:marBottom w:val="0"/>
          <w:divBdr>
            <w:top w:val="none" w:sz="0" w:space="0" w:color="auto"/>
            <w:left w:val="none" w:sz="0" w:space="0" w:color="auto"/>
            <w:bottom w:val="none" w:sz="0" w:space="0" w:color="auto"/>
            <w:right w:val="none" w:sz="0" w:space="0" w:color="auto"/>
          </w:divBdr>
        </w:div>
        <w:div w:id="442119680">
          <w:marLeft w:val="0"/>
          <w:marRight w:val="0"/>
          <w:marTop w:val="0"/>
          <w:marBottom w:val="0"/>
          <w:divBdr>
            <w:top w:val="none" w:sz="0" w:space="0" w:color="auto"/>
            <w:left w:val="none" w:sz="0" w:space="0" w:color="auto"/>
            <w:bottom w:val="none" w:sz="0" w:space="0" w:color="auto"/>
            <w:right w:val="none" w:sz="0" w:space="0" w:color="auto"/>
          </w:divBdr>
        </w:div>
        <w:div w:id="503133133">
          <w:marLeft w:val="0"/>
          <w:marRight w:val="0"/>
          <w:marTop w:val="0"/>
          <w:marBottom w:val="0"/>
          <w:divBdr>
            <w:top w:val="none" w:sz="0" w:space="0" w:color="auto"/>
            <w:left w:val="none" w:sz="0" w:space="0" w:color="auto"/>
            <w:bottom w:val="none" w:sz="0" w:space="0" w:color="auto"/>
            <w:right w:val="none" w:sz="0" w:space="0" w:color="auto"/>
          </w:divBdr>
        </w:div>
        <w:div w:id="572470000">
          <w:marLeft w:val="0"/>
          <w:marRight w:val="0"/>
          <w:marTop w:val="0"/>
          <w:marBottom w:val="0"/>
          <w:divBdr>
            <w:top w:val="none" w:sz="0" w:space="0" w:color="auto"/>
            <w:left w:val="none" w:sz="0" w:space="0" w:color="auto"/>
            <w:bottom w:val="none" w:sz="0" w:space="0" w:color="auto"/>
            <w:right w:val="none" w:sz="0" w:space="0" w:color="auto"/>
          </w:divBdr>
        </w:div>
        <w:div w:id="676735044">
          <w:marLeft w:val="0"/>
          <w:marRight w:val="0"/>
          <w:marTop w:val="0"/>
          <w:marBottom w:val="0"/>
          <w:divBdr>
            <w:top w:val="none" w:sz="0" w:space="0" w:color="auto"/>
            <w:left w:val="none" w:sz="0" w:space="0" w:color="auto"/>
            <w:bottom w:val="none" w:sz="0" w:space="0" w:color="auto"/>
            <w:right w:val="none" w:sz="0" w:space="0" w:color="auto"/>
          </w:divBdr>
        </w:div>
        <w:div w:id="771710379">
          <w:marLeft w:val="0"/>
          <w:marRight w:val="0"/>
          <w:marTop w:val="0"/>
          <w:marBottom w:val="0"/>
          <w:divBdr>
            <w:top w:val="none" w:sz="0" w:space="0" w:color="auto"/>
            <w:left w:val="none" w:sz="0" w:space="0" w:color="auto"/>
            <w:bottom w:val="none" w:sz="0" w:space="0" w:color="auto"/>
            <w:right w:val="none" w:sz="0" w:space="0" w:color="auto"/>
          </w:divBdr>
        </w:div>
        <w:div w:id="925109240">
          <w:marLeft w:val="0"/>
          <w:marRight w:val="0"/>
          <w:marTop w:val="0"/>
          <w:marBottom w:val="0"/>
          <w:divBdr>
            <w:top w:val="none" w:sz="0" w:space="0" w:color="auto"/>
            <w:left w:val="none" w:sz="0" w:space="0" w:color="auto"/>
            <w:bottom w:val="none" w:sz="0" w:space="0" w:color="auto"/>
            <w:right w:val="none" w:sz="0" w:space="0" w:color="auto"/>
          </w:divBdr>
        </w:div>
        <w:div w:id="1199854148">
          <w:marLeft w:val="0"/>
          <w:marRight w:val="0"/>
          <w:marTop w:val="0"/>
          <w:marBottom w:val="0"/>
          <w:divBdr>
            <w:top w:val="none" w:sz="0" w:space="0" w:color="auto"/>
            <w:left w:val="none" w:sz="0" w:space="0" w:color="auto"/>
            <w:bottom w:val="none" w:sz="0" w:space="0" w:color="auto"/>
            <w:right w:val="none" w:sz="0" w:space="0" w:color="auto"/>
          </w:divBdr>
        </w:div>
        <w:div w:id="1225677373">
          <w:marLeft w:val="0"/>
          <w:marRight w:val="0"/>
          <w:marTop w:val="0"/>
          <w:marBottom w:val="0"/>
          <w:divBdr>
            <w:top w:val="none" w:sz="0" w:space="0" w:color="auto"/>
            <w:left w:val="none" w:sz="0" w:space="0" w:color="auto"/>
            <w:bottom w:val="none" w:sz="0" w:space="0" w:color="auto"/>
            <w:right w:val="none" w:sz="0" w:space="0" w:color="auto"/>
          </w:divBdr>
        </w:div>
        <w:div w:id="1475177113">
          <w:marLeft w:val="0"/>
          <w:marRight w:val="0"/>
          <w:marTop w:val="0"/>
          <w:marBottom w:val="0"/>
          <w:divBdr>
            <w:top w:val="none" w:sz="0" w:space="0" w:color="auto"/>
            <w:left w:val="none" w:sz="0" w:space="0" w:color="auto"/>
            <w:bottom w:val="none" w:sz="0" w:space="0" w:color="auto"/>
            <w:right w:val="none" w:sz="0" w:space="0" w:color="auto"/>
          </w:divBdr>
        </w:div>
        <w:div w:id="1585921259">
          <w:marLeft w:val="0"/>
          <w:marRight w:val="0"/>
          <w:marTop w:val="0"/>
          <w:marBottom w:val="0"/>
          <w:divBdr>
            <w:top w:val="none" w:sz="0" w:space="0" w:color="auto"/>
            <w:left w:val="none" w:sz="0" w:space="0" w:color="auto"/>
            <w:bottom w:val="none" w:sz="0" w:space="0" w:color="auto"/>
            <w:right w:val="none" w:sz="0" w:space="0" w:color="auto"/>
          </w:divBdr>
        </w:div>
        <w:div w:id="1899197453">
          <w:marLeft w:val="0"/>
          <w:marRight w:val="0"/>
          <w:marTop w:val="0"/>
          <w:marBottom w:val="0"/>
          <w:divBdr>
            <w:top w:val="none" w:sz="0" w:space="0" w:color="auto"/>
            <w:left w:val="none" w:sz="0" w:space="0" w:color="auto"/>
            <w:bottom w:val="none" w:sz="0" w:space="0" w:color="auto"/>
            <w:right w:val="none" w:sz="0" w:space="0" w:color="auto"/>
          </w:divBdr>
        </w:div>
        <w:div w:id="1909882815">
          <w:marLeft w:val="0"/>
          <w:marRight w:val="0"/>
          <w:marTop w:val="0"/>
          <w:marBottom w:val="0"/>
          <w:divBdr>
            <w:top w:val="none" w:sz="0" w:space="0" w:color="auto"/>
            <w:left w:val="none" w:sz="0" w:space="0" w:color="auto"/>
            <w:bottom w:val="none" w:sz="0" w:space="0" w:color="auto"/>
            <w:right w:val="none" w:sz="0" w:space="0" w:color="auto"/>
          </w:divBdr>
        </w:div>
      </w:divsChild>
    </w:div>
    <w:div w:id="1043596324">
      <w:bodyDiv w:val="1"/>
      <w:marLeft w:val="0"/>
      <w:marRight w:val="0"/>
      <w:marTop w:val="0"/>
      <w:marBottom w:val="0"/>
      <w:divBdr>
        <w:top w:val="none" w:sz="0" w:space="0" w:color="auto"/>
        <w:left w:val="none" w:sz="0" w:space="0" w:color="auto"/>
        <w:bottom w:val="none" w:sz="0" w:space="0" w:color="auto"/>
        <w:right w:val="none" w:sz="0" w:space="0" w:color="auto"/>
      </w:divBdr>
    </w:div>
    <w:div w:id="1205368405">
      <w:bodyDiv w:val="1"/>
      <w:marLeft w:val="0"/>
      <w:marRight w:val="0"/>
      <w:marTop w:val="0"/>
      <w:marBottom w:val="0"/>
      <w:divBdr>
        <w:top w:val="none" w:sz="0" w:space="0" w:color="auto"/>
        <w:left w:val="none" w:sz="0" w:space="0" w:color="auto"/>
        <w:bottom w:val="none" w:sz="0" w:space="0" w:color="auto"/>
        <w:right w:val="none" w:sz="0" w:space="0" w:color="auto"/>
      </w:divBdr>
      <w:divsChild>
        <w:div w:id="176699330">
          <w:marLeft w:val="0"/>
          <w:marRight w:val="0"/>
          <w:marTop w:val="0"/>
          <w:marBottom w:val="0"/>
          <w:divBdr>
            <w:top w:val="none" w:sz="0" w:space="0" w:color="auto"/>
            <w:left w:val="none" w:sz="0" w:space="0" w:color="auto"/>
            <w:bottom w:val="none" w:sz="0" w:space="0" w:color="auto"/>
            <w:right w:val="none" w:sz="0" w:space="0" w:color="auto"/>
          </w:divBdr>
        </w:div>
        <w:div w:id="520779354">
          <w:marLeft w:val="0"/>
          <w:marRight w:val="0"/>
          <w:marTop w:val="0"/>
          <w:marBottom w:val="0"/>
          <w:divBdr>
            <w:top w:val="none" w:sz="0" w:space="0" w:color="auto"/>
            <w:left w:val="none" w:sz="0" w:space="0" w:color="auto"/>
            <w:bottom w:val="none" w:sz="0" w:space="0" w:color="auto"/>
            <w:right w:val="none" w:sz="0" w:space="0" w:color="auto"/>
          </w:divBdr>
        </w:div>
        <w:div w:id="531068365">
          <w:marLeft w:val="0"/>
          <w:marRight w:val="0"/>
          <w:marTop w:val="0"/>
          <w:marBottom w:val="0"/>
          <w:divBdr>
            <w:top w:val="none" w:sz="0" w:space="0" w:color="auto"/>
            <w:left w:val="none" w:sz="0" w:space="0" w:color="auto"/>
            <w:bottom w:val="none" w:sz="0" w:space="0" w:color="auto"/>
            <w:right w:val="none" w:sz="0" w:space="0" w:color="auto"/>
          </w:divBdr>
        </w:div>
        <w:div w:id="1940410162">
          <w:marLeft w:val="0"/>
          <w:marRight w:val="0"/>
          <w:marTop w:val="0"/>
          <w:marBottom w:val="0"/>
          <w:divBdr>
            <w:top w:val="none" w:sz="0" w:space="0" w:color="auto"/>
            <w:left w:val="none" w:sz="0" w:space="0" w:color="auto"/>
            <w:bottom w:val="none" w:sz="0" w:space="0" w:color="auto"/>
            <w:right w:val="none" w:sz="0" w:space="0" w:color="auto"/>
          </w:divBdr>
        </w:div>
        <w:div w:id="1962107628">
          <w:marLeft w:val="0"/>
          <w:marRight w:val="0"/>
          <w:marTop w:val="0"/>
          <w:marBottom w:val="0"/>
          <w:divBdr>
            <w:top w:val="none" w:sz="0" w:space="0" w:color="auto"/>
            <w:left w:val="none" w:sz="0" w:space="0" w:color="auto"/>
            <w:bottom w:val="none" w:sz="0" w:space="0" w:color="auto"/>
            <w:right w:val="none" w:sz="0" w:space="0" w:color="auto"/>
          </w:divBdr>
        </w:div>
      </w:divsChild>
    </w:div>
    <w:div w:id="1657607842">
      <w:bodyDiv w:val="1"/>
      <w:marLeft w:val="0"/>
      <w:marRight w:val="0"/>
      <w:marTop w:val="0"/>
      <w:marBottom w:val="0"/>
      <w:divBdr>
        <w:top w:val="none" w:sz="0" w:space="0" w:color="auto"/>
        <w:left w:val="none" w:sz="0" w:space="0" w:color="auto"/>
        <w:bottom w:val="none" w:sz="0" w:space="0" w:color="auto"/>
        <w:right w:val="none" w:sz="0" w:space="0" w:color="auto"/>
      </w:divBdr>
      <w:divsChild>
        <w:div w:id="89930286">
          <w:marLeft w:val="0"/>
          <w:marRight w:val="0"/>
          <w:marTop w:val="0"/>
          <w:marBottom w:val="0"/>
          <w:divBdr>
            <w:top w:val="none" w:sz="0" w:space="0" w:color="auto"/>
            <w:left w:val="none" w:sz="0" w:space="0" w:color="auto"/>
            <w:bottom w:val="none" w:sz="0" w:space="0" w:color="auto"/>
            <w:right w:val="none" w:sz="0" w:space="0" w:color="auto"/>
          </w:divBdr>
        </w:div>
        <w:div w:id="264339227">
          <w:marLeft w:val="0"/>
          <w:marRight w:val="0"/>
          <w:marTop w:val="0"/>
          <w:marBottom w:val="0"/>
          <w:divBdr>
            <w:top w:val="none" w:sz="0" w:space="0" w:color="auto"/>
            <w:left w:val="none" w:sz="0" w:space="0" w:color="auto"/>
            <w:bottom w:val="none" w:sz="0" w:space="0" w:color="auto"/>
            <w:right w:val="none" w:sz="0" w:space="0" w:color="auto"/>
          </w:divBdr>
        </w:div>
        <w:div w:id="353112895">
          <w:marLeft w:val="0"/>
          <w:marRight w:val="0"/>
          <w:marTop w:val="0"/>
          <w:marBottom w:val="0"/>
          <w:divBdr>
            <w:top w:val="none" w:sz="0" w:space="0" w:color="auto"/>
            <w:left w:val="none" w:sz="0" w:space="0" w:color="auto"/>
            <w:bottom w:val="none" w:sz="0" w:space="0" w:color="auto"/>
            <w:right w:val="none" w:sz="0" w:space="0" w:color="auto"/>
          </w:divBdr>
        </w:div>
        <w:div w:id="1513958000">
          <w:marLeft w:val="0"/>
          <w:marRight w:val="0"/>
          <w:marTop w:val="0"/>
          <w:marBottom w:val="0"/>
          <w:divBdr>
            <w:top w:val="none" w:sz="0" w:space="0" w:color="auto"/>
            <w:left w:val="none" w:sz="0" w:space="0" w:color="auto"/>
            <w:bottom w:val="none" w:sz="0" w:space="0" w:color="auto"/>
            <w:right w:val="none" w:sz="0" w:space="0" w:color="auto"/>
          </w:divBdr>
        </w:div>
        <w:div w:id="1721250732">
          <w:marLeft w:val="0"/>
          <w:marRight w:val="0"/>
          <w:marTop w:val="0"/>
          <w:marBottom w:val="0"/>
          <w:divBdr>
            <w:top w:val="none" w:sz="0" w:space="0" w:color="auto"/>
            <w:left w:val="none" w:sz="0" w:space="0" w:color="auto"/>
            <w:bottom w:val="none" w:sz="0" w:space="0" w:color="auto"/>
            <w:right w:val="none" w:sz="0" w:space="0" w:color="auto"/>
          </w:divBdr>
        </w:div>
        <w:div w:id="1774521141">
          <w:marLeft w:val="0"/>
          <w:marRight w:val="0"/>
          <w:marTop w:val="0"/>
          <w:marBottom w:val="0"/>
          <w:divBdr>
            <w:top w:val="none" w:sz="0" w:space="0" w:color="auto"/>
            <w:left w:val="none" w:sz="0" w:space="0" w:color="auto"/>
            <w:bottom w:val="none" w:sz="0" w:space="0" w:color="auto"/>
            <w:right w:val="none" w:sz="0" w:space="0" w:color="auto"/>
          </w:divBdr>
        </w:div>
        <w:div w:id="1892382712">
          <w:marLeft w:val="0"/>
          <w:marRight w:val="0"/>
          <w:marTop w:val="0"/>
          <w:marBottom w:val="0"/>
          <w:divBdr>
            <w:top w:val="none" w:sz="0" w:space="0" w:color="auto"/>
            <w:left w:val="none" w:sz="0" w:space="0" w:color="auto"/>
            <w:bottom w:val="none" w:sz="0" w:space="0" w:color="auto"/>
            <w:right w:val="none" w:sz="0" w:space="0" w:color="auto"/>
          </w:divBdr>
        </w:div>
      </w:divsChild>
    </w:div>
    <w:div w:id="172209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8D908-3A54-444D-9654-B1EAD782A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3329</Words>
  <Characters>19977</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23260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Jerchewicz-Rom Milena</dc:creator>
  <cp:lastModifiedBy>dkorczynska</cp:lastModifiedBy>
  <cp:revision>6</cp:revision>
  <cp:lastPrinted>2019-05-22T11:57:00Z</cp:lastPrinted>
  <dcterms:created xsi:type="dcterms:W3CDTF">2019-09-27T09:41:00Z</dcterms:created>
  <dcterms:modified xsi:type="dcterms:W3CDTF">2019-10-02T07:22:00Z</dcterms:modified>
</cp:coreProperties>
</file>